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920" w:rsidRPr="00087550" w:rsidRDefault="00D71B25" w:rsidP="000B45A3">
      <w:pPr>
        <w:ind w:left="0" w:right="7505"/>
        <w:jc w:val="center"/>
        <w:rPr>
          <w:rFonts w:ascii="Arial" w:hAnsi="Arial" w:cs="Arial"/>
          <w:b/>
          <w:bCs/>
          <w:szCs w:val="20"/>
        </w:rPr>
      </w:pPr>
      <w:r>
        <w:rPr>
          <w:rFonts w:ascii="Times New Roman" w:hAnsi="Times New Roman"/>
          <w:noProof/>
        </w:rPr>
        <w:pict>
          <v:group id="_x0000_s1048" style="position:absolute;left:0;text-align:left;margin-left:-23.2pt;margin-top:51.6pt;width:147pt;height:62.5pt;z-index:251668480;mso-position-vertical-relative:page" coordorigin="670,1035" coordsize="2940,125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42" type="#_x0000_t11" style="position:absolute;left:836;top:1260;width:2625;height:885"/>
            <v:shapetype id="_x0000_t202" coordsize="21600,21600" o:spt="202" path="m,l,21600r21600,l21600,xe">
              <v:stroke joinstyle="miter"/>
              <v:path gradientshapeok="t" o:connecttype="rect"/>
            </v:shapetype>
            <v:shape id="_x0000_s1043" type="#_x0000_t202" style="position:absolute;left:1001;top:1380;width:2070;height:525" filled="f" stroked="f">
              <v:textbox style="mso-next-textbox:#_x0000_s1043">
                <w:txbxContent>
                  <w:p w:rsidR="00E858F3" w:rsidRPr="00783507" w:rsidRDefault="00E858F3" w:rsidP="000B45A3">
                    <w:pPr>
                      <w:jc w:val="center"/>
                      <w:rPr>
                        <w:rFonts w:ascii="Arial" w:hAnsi="Arial" w:cs="Arial"/>
                        <w:b/>
                        <w:bCs/>
                        <w:sz w:val="40"/>
                      </w:rPr>
                    </w:pPr>
                    <w:r w:rsidRPr="00783507">
                      <w:rPr>
                        <w:rFonts w:ascii="Arial" w:hAnsi="Arial" w:cs="Arial"/>
                        <w:b/>
                        <w:bCs/>
                        <w:sz w:val="40"/>
                      </w:rPr>
                      <w:t>DCG</w:t>
                    </w:r>
                  </w:p>
                </w:txbxContent>
              </v:textbox>
            </v:shape>
            <v:shape id="_x0000_s1044" type="#_x0000_t202" style="position:absolute;left:671;top:1035;width:510;height:525" filled="f" stroked="f">
              <v:textbox style="mso-next-textbox:#_x0000_s1044">
                <w:txbxContent>
                  <w:p w:rsidR="00E858F3" w:rsidRDefault="00E858F3" w:rsidP="000B45A3">
                    <w:pPr>
                      <w:rPr>
                        <w:sz w:val="32"/>
                      </w:rPr>
                    </w:pPr>
                    <w:r>
                      <w:rPr>
                        <w:sz w:val="32"/>
                      </w:rPr>
                      <w:t>●</w:t>
                    </w:r>
                  </w:p>
                </w:txbxContent>
              </v:textbox>
            </v:shape>
            <v:shape id="_x0000_s1045" type="#_x0000_t202" style="position:absolute;left:3085;top:1055;width:525;height:555" filled="f" stroked="f">
              <v:textbox style="mso-next-textbox:#_x0000_s1045">
                <w:txbxContent>
                  <w:p w:rsidR="00E858F3" w:rsidRDefault="00E858F3" w:rsidP="000B45A3">
                    <w:pPr>
                      <w:rPr>
                        <w:sz w:val="32"/>
                      </w:rPr>
                    </w:pPr>
                    <w:r>
                      <w:rPr>
                        <w:sz w:val="32"/>
                      </w:rPr>
                      <w:t>●</w:t>
                    </w:r>
                  </w:p>
                </w:txbxContent>
              </v:textbox>
            </v:shape>
            <v:shape id="_x0000_s1046" type="#_x0000_t202" style="position:absolute;left:3085;top:1775;width:480;height:510" filled="f" stroked="f">
              <v:textbox style="mso-next-textbox:#_x0000_s1046">
                <w:txbxContent>
                  <w:p w:rsidR="00E858F3" w:rsidRDefault="00E858F3" w:rsidP="000B45A3">
                    <w:pPr>
                      <w:rPr>
                        <w:sz w:val="32"/>
                      </w:rPr>
                    </w:pPr>
                    <w:r>
                      <w:rPr>
                        <w:sz w:val="32"/>
                      </w:rPr>
                      <w:t>●</w:t>
                    </w:r>
                  </w:p>
                </w:txbxContent>
              </v:textbox>
            </v:shape>
            <v:shape id="_x0000_s1047" type="#_x0000_t202" style="position:absolute;left:670;top:1775;width:495;height:510" filled="f" stroked="f">
              <v:textbox style="mso-next-textbox:#_x0000_s1047">
                <w:txbxContent>
                  <w:p w:rsidR="00E858F3" w:rsidRDefault="00E858F3" w:rsidP="000B45A3">
                    <w:pPr>
                      <w:rPr>
                        <w:sz w:val="32"/>
                      </w:rPr>
                    </w:pPr>
                    <w:r>
                      <w:rPr>
                        <w:sz w:val="32"/>
                      </w:rPr>
                      <w:t>●</w:t>
                    </w:r>
                  </w:p>
                </w:txbxContent>
              </v:textbox>
            </v:shape>
            <w10:wrap anchory="page"/>
            <w10:anchorlock/>
          </v:group>
        </w:pict>
      </w:r>
      <w:r w:rsidR="00087550">
        <w:rPr>
          <w:rFonts w:ascii="Arial" w:hAnsi="Arial" w:cs="Arial"/>
          <w:b/>
          <w:bCs/>
          <w:noProof/>
          <w:szCs w:val="20"/>
        </w:rPr>
        <w:t>19</w:t>
      </w:r>
      <w:r w:rsidR="00863920" w:rsidRPr="00087550">
        <w:rPr>
          <w:rFonts w:ascii="Arial" w:hAnsi="Arial" w:cs="Arial"/>
          <w:b/>
          <w:bCs/>
          <w:noProof/>
          <w:szCs w:val="20"/>
        </w:rPr>
        <w:t>000</w:t>
      </w:r>
      <w:r w:rsidR="000B45A3">
        <w:rPr>
          <w:rFonts w:ascii="Arial" w:hAnsi="Arial" w:cs="Arial"/>
          <w:b/>
          <w:bCs/>
          <w:noProof/>
          <w:szCs w:val="20"/>
        </w:rPr>
        <w:t>0</w:t>
      </w:r>
      <w:r w:rsidR="00863920" w:rsidRPr="00087550">
        <w:rPr>
          <w:rFonts w:ascii="Arial" w:hAnsi="Arial" w:cs="Arial"/>
          <w:b/>
          <w:bCs/>
          <w:noProof/>
          <w:szCs w:val="20"/>
        </w:rPr>
        <w:t>7</w:t>
      </w:r>
    </w:p>
    <w:p w:rsidR="00863920" w:rsidRPr="00863920" w:rsidRDefault="00863920" w:rsidP="00863920">
      <w:pPr>
        <w:pStyle w:val="Titre1"/>
        <w:rPr>
          <w:rFonts w:ascii="Times New Roman" w:hAnsi="Times New Roman" w:cs="Times New Roman"/>
          <w:color w:val="auto"/>
        </w:rPr>
      </w:pPr>
    </w:p>
    <w:p w:rsidR="00863920" w:rsidRPr="00863920" w:rsidRDefault="00863920" w:rsidP="00863920">
      <w:pPr>
        <w:pStyle w:val="Titre1"/>
        <w:rPr>
          <w:rFonts w:ascii="Times New Roman" w:hAnsi="Times New Roman" w:cs="Times New Roman"/>
          <w:color w:val="auto"/>
        </w:rPr>
      </w:pPr>
    </w:p>
    <w:p w:rsidR="00863920" w:rsidRDefault="00863920" w:rsidP="00863920">
      <w:pPr>
        <w:jc w:val="center"/>
        <w:rPr>
          <w:rFonts w:ascii="Times New Roman" w:hAnsi="Times New Roman"/>
          <w:sz w:val="28"/>
          <w:szCs w:val="28"/>
        </w:rPr>
      </w:pPr>
    </w:p>
    <w:p w:rsidR="00863920" w:rsidRPr="00863920" w:rsidRDefault="00863920" w:rsidP="00863920">
      <w:pPr>
        <w:jc w:val="center"/>
        <w:rPr>
          <w:rFonts w:ascii="Times New Roman" w:hAnsi="Times New Roman"/>
          <w:sz w:val="28"/>
          <w:szCs w:val="28"/>
        </w:rPr>
      </w:pPr>
    </w:p>
    <w:p w:rsidR="00863920" w:rsidRPr="00863920" w:rsidRDefault="00863920" w:rsidP="00863920">
      <w:pPr>
        <w:rPr>
          <w:rFonts w:ascii="Times New Roman" w:hAnsi="Times New Roman"/>
        </w:rPr>
      </w:pPr>
    </w:p>
    <w:p w:rsidR="00863920" w:rsidRPr="00863920" w:rsidRDefault="00863920" w:rsidP="00863920">
      <w:pPr>
        <w:rPr>
          <w:rFonts w:ascii="Times New Roman" w:hAnsi="Times New Roman"/>
        </w:rPr>
      </w:pPr>
    </w:p>
    <w:p w:rsidR="00863920" w:rsidRPr="00863920" w:rsidRDefault="00863920" w:rsidP="00863920">
      <w:pPr>
        <w:rPr>
          <w:rFonts w:ascii="Times New Roman" w:hAnsi="Times New Roman"/>
        </w:rPr>
      </w:pPr>
    </w:p>
    <w:p w:rsidR="00863920" w:rsidRPr="000B45A3" w:rsidRDefault="00863920" w:rsidP="00863920">
      <w:pPr>
        <w:pStyle w:val="Titre"/>
        <w:jc w:val="center"/>
        <w:rPr>
          <w:rFonts w:ascii="Arial" w:hAnsi="Arial" w:cs="Arial"/>
          <w:b/>
          <w:bCs/>
          <w:caps/>
          <w:sz w:val="48"/>
          <w:szCs w:val="48"/>
        </w:rPr>
      </w:pPr>
      <w:r w:rsidRPr="000B45A3">
        <w:rPr>
          <w:rFonts w:ascii="Arial" w:hAnsi="Arial" w:cs="Arial"/>
          <w:b/>
          <w:bCs/>
          <w:caps/>
          <w:sz w:val="48"/>
          <w:szCs w:val="48"/>
        </w:rPr>
        <w:t>SESSION 201</w:t>
      </w:r>
      <w:r w:rsidR="00087550" w:rsidRPr="000B45A3">
        <w:rPr>
          <w:rFonts w:ascii="Arial" w:hAnsi="Arial" w:cs="Arial"/>
          <w:b/>
          <w:bCs/>
          <w:caps/>
          <w:sz w:val="48"/>
          <w:szCs w:val="48"/>
        </w:rPr>
        <w:t>9</w:t>
      </w:r>
    </w:p>
    <w:p w:rsidR="00863920" w:rsidRPr="000B45A3" w:rsidRDefault="00863920" w:rsidP="00863920">
      <w:pPr>
        <w:jc w:val="center"/>
        <w:rPr>
          <w:rFonts w:ascii="Arial" w:eastAsiaTheme="minorEastAsia" w:hAnsi="Arial" w:cs="Arial"/>
          <w:b/>
          <w:bCs/>
          <w:caps/>
          <w:sz w:val="48"/>
          <w:szCs w:val="48"/>
        </w:rPr>
      </w:pPr>
    </w:p>
    <w:p w:rsidR="00A12916" w:rsidRDefault="00A12916" w:rsidP="00863920">
      <w:pPr>
        <w:jc w:val="center"/>
        <w:rPr>
          <w:rFonts w:ascii="Arial" w:hAnsi="Arial" w:cs="Arial"/>
          <w:b/>
          <w:sz w:val="48"/>
          <w:szCs w:val="48"/>
        </w:rPr>
      </w:pPr>
    </w:p>
    <w:p w:rsidR="00863920" w:rsidRDefault="00A12916" w:rsidP="00863920">
      <w:pPr>
        <w:jc w:val="center"/>
        <w:rPr>
          <w:rFonts w:ascii="Arial" w:hAnsi="Arial" w:cs="Arial"/>
          <w:b/>
          <w:sz w:val="48"/>
          <w:szCs w:val="48"/>
        </w:rPr>
      </w:pPr>
      <w:r w:rsidRPr="00A12916">
        <w:rPr>
          <w:rFonts w:ascii="Arial" w:hAnsi="Arial" w:cs="Arial"/>
          <w:b/>
          <w:sz w:val="48"/>
          <w:szCs w:val="48"/>
        </w:rPr>
        <w:t>UE 7 – MANAGEMENT</w:t>
      </w:r>
    </w:p>
    <w:p w:rsidR="00EE169A" w:rsidRDefault="00EE169A" w:rsidP="00863920">
      <w:pPr>
        <w:jc w:val="center"/>
        <w:rPr>
          <w:rFonts w:ascii="Arial" w:hAnsi="Arial" w:cs="Arial"/>
          <w:b/>
          <w:sz w:val="48"/>
          <w:szCs w:val="48"/>
        </w:rPr>
      </w:pPr>
    </w:p>
    <w:p w:rsidR="005D3D2D" w:rsidRDefault="005D3D2D" w:rsidP="00863920">
      <w:pPr>
        <w:jc w:val="center"/>
        <w:rPr>
          <w:rFonts w:ascii="Arial" w:hAnsi="Arial" w:cs="Arial"/>
          <w:b/>
          <w:sz w:val="48"/>
          <w:szCs w:val="48"/>
        </w:rPr>
      </w:pPr>
    </w:p>
    <w:p w:rsidR="00EE169A" w:rsidRDefault="00EE169A" w:rsidP="00863920">
      <w:pPr>
        <w:jc w:val="center"/>
        <w:rPr>
          <w:rFonts w:ascii="Arial" w:hAnsi="Arial" w:cs="Arial"/>
          <w:b/>
          <w:sz w:val="48"/>
          <w:szCs w:val="48"/>
        </w:rPr>
      </w:pPr>
    </w:p>
    <w:p w:rsidR="00EE169A" w:rsidRDefault="00EE169A" w:rsidP="00863920">
      <w:pPr>
        <w:jc w:val="center"/>
        <w:rPr>
          <w:rFonts w:ascii="Arial" w:hAnsi="Arial" w:cs="Arial"/>
          <w:b/>
          <w:sz w:val="48"/>
          <w:szCs w:val="48"/>
        </w:rPr>
      </w:pPr>
      <w:r w:rsidRPr="000B45A3">
        <w:rPr>
          <w:rFonts w:ascii="Arial" w:hAnsi="Arial" w:cs="Arial"/>
          <w:b/>
          <w:sz w:val="28"/>
          <w:szCs w:val="28"/>
        </w:rPr>
        <w:t>Durée de l’épreuve : 4 heures     -     Coefficient : 1,5</w:t>
      </w:r>
    </w:p>
    <w:p w:rsidR="00EE169A" w:rsidRDefault="00EE169A">
      <w:pPr>
        <w:rPr>
          <w:rFonts w:ascii="Arial" w:hAnsi="Arial" w:cs="Arial"/>
          <w:sz w:val="28"/>
          <w:szCs w:val="28"/>
        </w:rPr>
      </w:pPr>
      <w:r>
        <w:rPr>
          <w:rFonts w:ascii="Arial" w:hAnsi="Arial" w:cs="Arial"/>
          <w:sz w:val="28"/>
          <w:szCs w:val="28"/>
        </w:rPr>
        <w:br w:type="page"/>
      </w:r>
    </w:p>
    <w:p w:rsidR="00863920" w:rsidRPr="00D404F2" w:rsidRDefault="00D404F2" w:rsidP="00D404F2">
      <w:pPr>
        <w:ind w:left="142" w:right="7364"/>
        <w:jc w:val="center"/>
        <w:rPr>
          <w:rFonts w:ascii="Arial" w:hAnsi="Arial" w:cs="Arial"/>
          <w:b/>
        </w:rPr>
      </w:pPr>
      <w:r w:rsidRPr="00D404F2">
        <w:rPr>
          <w:rFonts w:ascii="Arial" w:hAnsi="Arial" w:cs="Arial"/>
          <w:b/>
        </w:rPr>
        <w:lastRenderedPageBreak/>
        <w:t>19000</w:t>
      </w:r>
      <w:r>
        <w:rPr>
          <w:rFonts w:ascii="Arial" w:hAnsi="Arial" w:cs="Arial"/>
          <w:b/>
        </w:rPr>
        <w:t>0</w:t>
      </w:r>
      <w:r w:rsidRPr="00D404F2">
        <w:rPr>
          <w:rFonts w:ascii="Arial" w:hAnsi="Arial" w:cs="Arial"/>
          <w:b/>
        </w:rPr>
        <w:t>7</w:t>
      </w:r>
    </w:p>
    <w:p w:rsidR="00863920" w:rsidRPr="00A12916" w:rsidRDefault="00D71B25" w:rsidP="00A12916">
      <w:pPr>
        <w:pStyle w:val="Titre1"/>
        <w:ind w:right="7222"/>
        <w:jc w:val="center"/>
        <w:rPr>
          <w:rFonts w:ascii="Arial" w:hAnsi="Arial" w:cs="Arial"/>
          <w:sz w:val="20"/>
          <w:szCs w:val="20"/>
        </w:rPr>
      </w:pPr>
      <w:r>
        <w:rPr>
          <w:rFonts w:ascii="Arial" w:hAnsi="Arial" w:cs="Arial"/>
          <w:noProof/>
          <w:sz w:val="20"/>
          <w:szCs w:val="20"/>
        </w:rPr>
        <w:pict>
          <v:group id="_x0000_s1049" style="position:absolute;left:0;text-align:left;margin-left:-11.2pt;margin-top:50.85pt;width:147pt;height:62.5pt;z-index:251669504;mso-position-vertical-relative:page" coordorigin="670,1035" coordsize="2940,1250">
            <v:shape id="_x0000_s1050" type="#_x0000_t11" style="position:absolute;left:836;top:1260;width:2625;height:885"/>
            <v:shape id="_x0000_s1051" type="#_x0000_t202" style="position:absolute;left:1001;top:1380;width:2070;height:525" filled="f" stroked="f">
              <v:textbox style="mso-next-textbox:#_x0000_s1051">
                <w:txbxContent>
                  <w:p w:rsidR="00E858F3" w:rsidRPr="00783507" w:rsidRDefault="00E858F3" w:rsidP="00A12916">
                    <w:pPr>
                      <w:jc w:val="center"/>
                      <w:rPr>
                        <w:rFonts w:ascii="Arial" w:hAnsi="Arial" w:cs="Arial"/>
                        <w:b/>
                        <w:bCs/>
                        <w:sz w:val="40"/>
                      </w:rPr>
                    </w:pPr>
                    <w:r w:rsidRPr="00783507">
                      <w:rPr>
                        <w:rFonts w:ascii="Arial" w:hAnsi="Arial" w:cs="Arial"/>
                        <w:b/>
                        <w:bCs/>
                        <w:sz w:val="40"/>
                      </w:rPr>
                      <w:t>DCG</w:t>
                    </w:r>
                  </w:p>
                </w:txbxContent>
              </v:textbox>
            </v:shape>
            <v:shape id="_x0000_s1052" type="#_x0000_t202" style="position:absolute;left:671;top:1035;width:510;height:525" filled="f" stroked="f">
              <v:textbox style="mso-next-textbox:#_x0000_s1052">
                <w:txbxContent>
                  <w:p w:rsidR="00E858F3" w:rsidRDefault="00E858F3" w:rsidP="00A12916">
                    <w:pPr>
                      <w:rPr>
                        <w:sz w:val="32"/>
                      </w:rPr>
                    </w:pPr>
                    <w:r>
                      <w:rPr>
                        <w:sz w:val="32"/>
                      </w:rPr>
                      <w:t>●</w:t>
                    </w:r>
                  </w:p>
                </w:txbxContent>
              </v:textbox>
            </v:shape>
            <v:shape id="_x0000_s1053" type="#_x0000_t202" style="position:absolute;left:3085;top:1055;width:525;height:555" filled="f" stroked="f">
              <v:textbox style="mso-next-textbox:#_x0000_s1053">
                <w:txbxContent>
                  <w:p w:rsidR="00E858F3" w:rsidRDefault="00E858F3" w:rsidP="00A12916">
                    <w:pPr>
                      <w:rPr>
                        <w:sz w:val="32"/>
                      </w:rPr>
                    </w:pPr>
                    <w:r>
                      <w:rPr>
                        <w:sz w:val="32"/>
                      </w:rPr>
                      <w:t>●</w:t>
                    </w:r>
                  </w:p>
                </w:txbxContent>
              </v:textbox>
            </v:shape>
            <v:shape id="_x0000_s1054" type="#_x0000_t202" style="position:absolute;left:3085;top:1775;width:480;height:510" filled="f" stroked="f">
              <v:textbox style="mso-next-textbox:#_x0000_s1054">
                <w:txbxContent>
                  <w:p w:rsidR="00E858F3" w:rsidRDefault="00E858F3" w:rsidP="00A12916">
                    <w:pPr>
                      <w:rPr>
                        <w:sz w:val="32"/>
                      </w:rPr>
                    </w:pPr>
                    <w:r>
                      <w:rPr>
                        <w:sz w:val="32"/>
                      </w:rPr>
                      <w:t>●</w:t>
                    </w:r>
                  </w:p>
                </w:txbxContent>
              </v:textbox>
            </v:shape>
            <v:shape id="_x0000_s1055" type="#_x0000_t202" style="position:absolute;left:670;top:1775;width:495;height:510" filled="f" stroked="f">
              <v:textbox style="mso-next-textbox:#_x0000_s1055">
                <w:txbxContent>
                  <w:p w:rsidR="00E858F3" w:rsidRDefault="00E858F3" w:rsidP="00A12916">
                    <w:pPr>
                      <w:rPr>
                        <w:sz w:val="32"/>
                      </w:rPr>
                    </w:pPr>
                    <w:r>
                      <w:rPr>
                        <w:sz w:val="32"/>
                      </w:rPr>
                      <w:t>●</w:t>
                    </w:r>
                  </w:p>
                </w:txbxContent>
              </v:textbox>
            </v:shape>
            <w10:wrap anchory="page"/>
            <w10:anchorlock/>
          </v:group>
        </w:pict>
      </w:r>
      <w:r w:rsidR="00A12916" w:rsidRPr="00A12916">
        <w:rPr>
          <w:rFonts w:ascii="Arial" w:hAnsi="Arial" w:cs="Arial"/>
          <w:sz w:val="20"/>
          <w:szCs w:val="20"/>
        </w:rPr>
        <w:t>1900007</w:t>
      </w:r>
    </w:p>
    <w:p w:rsidR="00863920" w:rsidRPr="00863920" w:rsidRDefault="00863920" w:rsidP="00863920">
      <w:pPr>
        <w:jc w:val="center"/>
        <w:rPr>
          <w:rFonts w:ascii="Times New Roman" w:hAnsi="Times New Roman"/>
          <w:sz w:val="28"/>
          <w:szCs w:val="28"/>
        </w:rPr>
      </w:pPr>
    </w:p>
    <w:p w:rsidR="00863920" w:rsidRDefault="00863920" w:rsidP="00EE1C0B">
      <w:pPr>
        <w:pStyle w:val="En-tte"/>
      </w:pPr>
    </w:p>
    <w:p w:rsidR="00D404F2" w:rsidRDefault="00D404F2" w:rsidP="00EE1C0B">
      <w:pPr>
        <w:pStyle w:val="En-tte"/>
      </w:pPr>
    </w:p>
    <w:p w:rsidR="00D404F2" w:rsidRPr="00087550" w:rsidRDefault="00D404F2" w:rsidP="00EE1C0B">
      <w:pPr>
        <w:pStyle w:val="En-tte"/>
      </w:pPr>
    </w:p>
    <w:p w:rsidR="008D718A" w:rsidRPr="00D404F2" w:rsidRDefault="008D718A" w:rsidP="005D305F">
      <w:pPr>
        <w:pStyle w:val="Titre"/>
        <w:tabs>
          <w:tab w:val="left" w:pos="6465"/>
        </w:tabs>
        <w:rPr>
          <w:rFonts w:ascii="Arial" w:hAnsi="Arial" w:cs="Arial"/>
          <w:b/>
          <w:sz w:val="22"/>
          <w:szCs w:val="22"/>
        </w:rPr>
      </w:pPr>
      <w:r w:rsidRPr="00D404F2">
        <w:rPr>
          <w:rFonts w:ascii="Arial" w:hAnsi="Arial" w:cs="Arial"/>
          <w:b/>
          <w:sz w:val="22"/>
          <w:szCs w:val="22"/>
        </w:rPr>
        <w:t>Aucun document personnel ni aucun matériel ne sont autorisés.</w:t>
      </w:r>
    </w:p>
    <w:p w:rsidR="008D718A" w:rsidRPr="00D404F2" w:rsidRDefault="008D718A" w:rsidP="008D718A">
      <w:pPr>
        <w:pStyle w:val="Titre"/>
        <w:rPr>
          <w:rFonts w:ascii="Arial" w:hAnsi="Arial" w:cs="Arial"/>
          <w:sz w:val="22"/>
          <w:szCs w:val="22"/>
        </w:rPr>
      </w:pPr>
      <w:r w:rsidRPr="00D404F2">
        <w:rPr>
          <w:rFonts w:ascii="Arial" w:hAnsi="Arial" w:cs="Arial"/>
          <w:sz w:val="22"/>
          <w:szCs w:val="22"/>
        </w:rPr>
        <w:t xml:space="preserve">En conséquence, tout usage d’une calculatrice ou d’un code est </w:t>
      </w:r>
      <w:r w:rsidRPr="00D404F2">
        <w:rPr>
          <w:rFonts w:ascii="Arial" w:hAnsi="Arial" w:cs="Arial"/>
          <w:b/>
          <w:sz w:val="22"/>
          <w:szCs w:val="22"/>
        </w:rPr>
        <w:t>INTERDIT</w:t>
      </w:r>
      <w:r w:rsidRPr="00D404F2">
        <w:rPr>
          <w:rFonts w:ascii="Arial" w:hAnsi="Arial" w:cs="Arial"/>
          <w:sz w:val="22"/>
          <w:szCs w:val="22"/>
        </w:rPr>
        <w:t xml:space="preserve"> et constituerait une fraude.</w:t>
      </w:r>
    </w:p>
    <w:p w:rsidR="009B3A17" w:rsidRPr="00D404F2" w:rsidRDefault="009B3A17" w:rsidP="00F77092">
      <w:pPr>
        <w:pStyle w:val="Titre"/>
        <w:spacing w:before="0" w:beforeAutospacing="0" w:after="0" w:afterAutospacing="0"/>
        <w:rPr>
          <w:rFonts w:ascii="Arial" w:hAnsi="Arial" w:cs="Arial"/>
          <w:sz w:val="22"/>
          <w:szCs w:val="22"/>
        </w:rPr>
      </w:pPr>
      <w:r w:rsidRPr="00D404F2">
        <w:rPr>
          <w:rFonts w:ascii="Arial" w:hAnsi="Arial" w:cs="Arial"/>
          <w:sz w:val="22"/>
          <w:szCs w:val="22"/>
        </w:rPr>
        <w:t>Document remis au candidat :</w:t>
      </w:r>
    </w:p>
    <w:p w:rsidR="00F77092" w:rsidRPr="00D404F2" w:rsidRDefault="00F77092" w:rsidP="00F77092">
      <w:pPr>
        <w:pStyle w:val="Titre"/>
        <w:spacing w:before="0" w:beforeAutospacing="0" w:after="0" w:afterAutospacing="0"/>
        <w:rPr>
          <w:rFonts w:ascii="Arial" w:hAnsi="Arial" w:cs="Arial"/>
          <w:sz w:val="22"/>
          <w:szCs w:val="22"/>
        </w:rPr>
      </w:pPr>
    </w:p>
    <w:p w:rsidR="009B3A17" w:rsidRPr="00D404F2" w:rsidRDefault="00F86643" w:rsidP="00F77092">
      <w:pPr>
        <w:pStyle w:val="Titre"/>
        <w:spacing w:before="0" w:beforeAutospacing="0" w:after="0" w:afterAutospacing="0"/>
        <w:rPr>
          <w:rFonts w:ascii="Arial" w:hAnsi="Arial" w:cs="Arial"/>
          <w:b/>
          <w:sz w:val="22"/>
          <w:szCs w:val="22"/>
        </w:rPr>
      </w:pPr>
      <w:r w:rsidRPr="00D404F2">
        <w:rPr>
          <w:rFonts w:ascii="Arial" w:hAnsi="Arial" w:cs="Arial"/>
          <w:b/>
          <w:bCs/>
          <w:sz w:val="22"/>
          <w:szCs w:val="22"/>
        </w:rPr>
        <w:t xml:space="preserve">Le sujet comporte </w:t>
      </w:r>
      <w:r w:rsidR="001B3728" w:rsidRPr="00D404F2">
        <w:rPr>
          <w:rFonts w:ascii="Arial" w:hAnsi="Arial" w:cs="Arial"/>
          <w:b/>
          <w:bCs/>
          <w:sz w:val="22"/>
          <w:szCs w:val="22"/>
        </w:rPr>
        <w:t>9</w:t>
      </w:r>
      <w:r w:rsidRPr="00D404F2">
        <w:rPr>
          <w:rFonts w:ascii="Arial" w:hAnsi="Arial" w:cs="Arial"/>
          <w:b/>
          <w:bCs/>
          <w:sz w:val="22"/>
          <w:szCs w:val="22"/>
        </w:rPr>
        <w:t xml:space="preserve"> pages numérotées de 1/</w:t>
      </w:r>
      <w:r w:rsidR="001B3728" w:rsidRPr="00D404F2">
        <w:rPr>
          <w:rFonts w:ascii="Arial" w:hAnsi="Arial" w:cs="Arial"/>
          <w:b/>
          <w:bCs/>
          <w:sz w:val="22"/>
          <w:szCs w:val="22"/>
        </w:rPr>
        <w:t>9</w:t>
      </w:r>
      <w:r w:rsidRPr="00D404F2">
        <w:rPr>
          <w:rFonts w:ascii="Arial" w:hAnsi="Arial" w:cs="Arial"/>
          <w:b/>
          <w:bCs/>
          <w:sz w:val="22"/>
          <w:szCs w:val="22"/>
        </w:rPr>
        <w:t xml:space="preserve"> à </w:t>
      </w:r>
      <w:r w:rsidR="001B3728" w:rsidRPr="00D404F2">
        <w:rPr>
          <w:rFonts w:ascii="Arial" w:hAnsi="Arial" w:cs="Arial"/>
          <w:b/>
          <w:bCs/>
          <w:sz w:val="22"/>
          <w:szCs w:val="22"/>
        </w:rPr>
        <w:t>9</w:t>
      </w:r>
      <w:r w:rsidRPr="00D404F2">
        <w:rPr>
          <w:rFonts w:ascii="Arial" w:hAnsi="Arial" w:cs="Arial"/>
          <w:b/>
          <w:bCs/>
          <w:sz w:val="22"/>
          <w:szCs w:val="22"/>
        </w:rPr>
        <w:t>/</w:t>
      </w:r>
      <w:r w:rsidR="001B3728" w:rsidRPr="00D404F2">
        <w:rPr>
          <w:rFonts w:ascii="Arial" w:hAnsi="Arial" w:cs="Arial"/>
          <w:b/>
          <w:bCs/>
          <w:sz w:val="22"/>
          <w:szCs w:val="22"/>
        </w:rPr>
        <w:t>9</w:t>
      </w:r>
      <w:r w:rsidR="009B3A17" w:rsidRPr="00D404F2">
        <w:rPr>
          <w:rFonts w:ascii="Arial" w:hAnsi="Arial" w:cs="Arial"/>
          <w:b/>
          <w:sz w:val="22"/>
          <w:szCs w:val="22"/>
        </w:rPr>
        <w:t>.</w:t>
      </w:r>
    </w:p>
    <w:p w:rsidR="00F77092" w:rsidRPr="00D404F2" w:rsidRDefault="00F77092" w:rsidP="00F77092">
      <w:pPr>
        <w:pStyle w:val="Titre"/>
        <w:spacing w:before="0" w:beforeAutospacing="0" w:after="0" w:afterAutospacing="0"/>
        <w:rPr>
          <w:rFonts w:ascii="Arial" w:hAnsi="Arial" w:cs="Arial"/>
          <w:b/>
          <w:bCs/>
          <w:sz w:val="22"/>
          <w:szCs w:val="22"/>
        </w:rPr>
      </w:pPr>
    </w:p>
    <w:p w:rsidR="009B3A17" w:rsidRPr="00D404F2" w:rsidRDefault="009B3A17" w:rsidP="00A52105">
      <w:pPr>
        <w:pStyle w:val="Titre"/>
        <w:pBdr>
          <w:bottom w:val="single" w:sz="4" w:space="1" w:color="auto"/>
        </w:pBdr>
        <w:tabs>
          <w:tab w:val="left" w:pos="8115"/>
        </w:tabs>
        <w:spacing w:before="0" w:beforeAutospacing="0" w:after="0" w:afterAutospacing="0"/>
        <w:rPr>
          <w:rFonts w:ascii="Arial" w:hAnsi="Arial" w:cs="Arial"/>
          <w:sz w:val="22"/>
          <w:szCs w:val="22"/>
        </w:rPr>
      </w:pPr>
      <w:r w:rsidRPr="00D404F2">
        <w:rPr>
          <w:rFonts w:ascii="Arial" w:hAnsi="Arial" w:cs="Arial"/>
          <w:sz w:val="22"/>
          <w:szCs w:val="22"/>
        </w:rPr>
        <w:t>Il vous est demandé de vérifier que le sujet est complet dès sa mise à votre disposition.</w:t>
      </w:r>
    </w:p>
    <w:p w:rsidR="00D404F2" w:rsidRDefault="00D404F2" w:rsidP="009B3A17">
      <w:pPr>
        <w:pStyle w:val="Sous-titre"/>
        <w:spacing w:before="0"/>
        <w:ind w:right="0"/>
        <w:rPr>
          <w:i/>
          <w:iCs/>
        </w:rPr>
      </w:pPr>
    </w:p>
    <w:p w:rsidR="009B3A17" w:rsidRPr="00D404F2" w:rsidRDefault="009B3A17" w:rsidP="009B3A17">
      <w:pPr>
        <w:pStyle w:val="Sous-titre"/>
        <w:spacing w:before="0"/>
        <w:ind w:right="0"/>
        <w:rPr>
          <w:i/>
          <w:iCs/>
        </w:rPr>
      </w:pPr>
      <w:r w:rsidRPr="00D404F2">
        <w:rPr>
          <w:i/>
          <w:iCs/>
        </w:rPr>
        <w:t>Le suje</w:t>
      </w:r>
      <w:r w:rsidR="0031175A" w:rsidRPr="00D404F2">
        <w:rPr>
          <w:i/>
          <w:iCs/>
        </w:rPr>
        <w:t>t se présente sous la forme de 2</w:t>
      </w:r>
      <w:r w:rsidRPr="00D404F2">
        <w:rPr>
          <w:i/>
          <w:iCs/>
        </w:rPr>
        <w:t xml:space="preserve"> dossiers indépendants</w:t>
      </w:r>
    </w:p>
    <w:p w:rsidR="00863920" w:rsidRPr="00D404F2" w:rsidRDefault="00863920" w:rsidP="00EE1C0B">
      <w:pPr>
        <w:pStyle w:val="En-tte"/>
      </w:pPr>
    </w:p>
    <w:p w:rsidR="00863920" w:rsidRPr="005D305F" w:rsidRDefault="00CD1709" w:rsidP="00EE1C0B">
      <w:pPr>
        <w:pStyle w:val="En-tte"/>
      </w:pPr>
      <w:r w:rsidRPr="005D305F">
        <w:t xml:space="preserve">Page de garde </w:t>
      </w:r>
      <w:r w:rsidRPr="005D305F">
        <w:tab/>
      </w:r>
      <w:r w:rsidR="00863920" w:rsidRPr="005D305F">
        <w:t>page 1</w:t>
      </w:r>
    </w:p>
    <w:p w:rsidR="00863920" w:rsidRPr="00D404F2" w:rsidRDefault="00863920" w:rsidP="00EE1C0B">
      <w:pPr>
        <w:pStyle w:val="En-tte"/>
      </w:pPr>
      <w:r w:rsidRPr="00D404F2">
        <w:rPr>
          <w:b/>
        </w:rPr>
        <w:t>DOSSIER 1</w:t>
      </w:r>
      <w:r w:rsidRPr="00D404F2">
        <w:t xml:space="preserve"> – </w:t>
      </w:r>
      <w:r w:rsidR="005C538A">
        <w:t>É</w:t>
      </w:r>
      <w:r w:rsidRPr="00D404F2">
        <w:t>tude d’une situation pratique</w:t>
      </w:r>
      <w:r w:rsidR="005D305F">
        <w:t xml:space="preserve"> (</w:t>
      </w:r>
      <w:r w:rsidR="0079315E" w:rsidRPr="00D404F2">
        <w:t>1</w:t>
      </w:r>
      <w:r w:rsidR="001B1BB5" w:rsidRPr="00D404F2">
        <w:t>2</w:t>
      </w:r>
      <w:r w:rsidR="00D502FE" w:rsidRPr="00D404F2">
        <w:t xml:space="preserve"> points)</w:t>
      </w:r>
      <w:r w:rsidR="00462D9F" w:rsidRPr="00D404F2">
        <w:tab/>
      </w:r>
      <w:r w:rsidR="00F86643" w:rsidRPr="00D404F2">
        <w:t xml:space="preserve">page </w:t>
      </w:r>
      <w:r w:rsidR="004D5C3D" w:rsidRPr="00D404F2">
        <w:t>3</w:t>
      </w:r>
    </w:p>
    <w:p w:rsidR="00863920" w:rsidRPr="00D404F2" w:rsidRDefault="00863920" w:rsidP="00EE1C0B">
      <w:pPr>
        <w:pStyle w:val="En-tte"/>
      </w:pPr>
      <w:r w:rsidRPr="00D404F2">
        <w:rPr>
          <w:b/>
        </w:rPr>
        <w:t>DOSSIER 2</w:t>
      </w:r>
      <w:r w:rsidRPr="00D404F2">
        <w:t xml:space="preserve"> – Développe</w:t>
      </w:r>
      <w:r w:rsidR="00CC510E" w:rsidRPr="00D404F2">
        <w:t>ment structuré</w:t>
      </w:r>
      <w:r w:rsidR="005C538A">
        <w:t xml:space="preserve"> (</w:t>
      </w:r>
      <w:r w:rsidR="001B1BB5" w:rsidRPr="00D404F2">
        <w:t>8</w:t>
      </w:r>
      <w:r w:rsidR="00D502FE" w:rsidRPr="00D404F2">
        <w:t xml:space="preserve"> points)</w:t>
      </w:r>
      <w:r w:rsidR="00CC510E" w:rsidRPr="00D404F2">
        <w:tab/>
        <w:t>page</w:t>
      </w:r>
      <w:r w:rsidR="004D5C3D" w:rsidRPr="00D404F2">
        <w:t xml:space="preserve"> 3</w:t>
      </w:r>
    </w:p>
    <w:p w:rsidR="00863920" w:rsidRPr="00D404F2" w:rsidRDefault="00863920" w:rsidP="00EE1C0B">
      <w:pPr>
        <w:pStyle w:val="En-tte"/>
      </w:pPr>
    </w:p>
    <w:p w:rsidR="00863920" w:rsidRPr="00D404F2" w:rsidRDefault="00863920" w:rsidP="00EE1C0B">
      <w:pPr>
        <w:pStyle w:val="En-tte"/>
      </w:pPr>
      <w:r w:rsidRPr="00D404F2">
        <w:t>Le sujet comporte les annexes suivantes :</w:t>
      </w:r>
    </w:p>
    <w:p w:rsidR="00863920" w:rsidRPr="00D404F2" w:rsidRDefault="00863920" w:rsidP="00EE1C0B">
      <w:pPr>
        <w:pStyle w:val="En-tte"/>
      </w:pPr>
    </w:p>
    <w:p w:rsidR="00863920" w:rsidRPr="00D404F2" w:rsidRDefault="00863920" w:rsidP="00EE1C0B">
      <w:pPr>
        <w:pStyle w:val="En-tte"/>
      </w:pPr>
      <w:r w:rsidRPr="00D404F2">
        <w:t>DOSSIER 1</w:t>
      </w:r>
    </w:p>
    <w:p w:rsidR="00FC3615" w:rsidRDefault="00FC3615" w:rsidP="00EE1C0B">
      <w:pPr>
        <w:pStyle w:val="En-tte"/>
      </w:pPr>
      <w:r w:rsidRPr="00D404F2">
        <w:rPr>
          <w:b/>
        </w:rPr>
        <w:t>Annexe 1</w:t>
      </w:r>
      <w:r w:rsidRPr="00D404F2">
        <w:t xml:space="preserve"> –</w:t>
      </w:r>
      <w:r w:rsidR="008B2908">
        <w:t xml:space="preserve"> </w:t>
      </w:r>
      <w:r w:rsidR="00DD1D58" w:rsidRPr="00D404F2">
        <w:t>CELNAT</w:t>
      </w:r>
      <w:r w:rsidRPr="00D404F2">
        <w:t xml:space="preserve"> : le spécialiste des céréales </w:t>
      </w:r>
      <w:r w:rsidR="00DE76D8" w:rsidRPr="00D404F2">
        <w:t>Bio</w:t>
      </w:r>
      <w:r w:rsidR="00DA63E8">
        <w:t xml:space="preserve"> depuis 1979</w:t>
      </w:r>
      <w:r w:rsidR="008C1F4C">
        <w:tab/>
      </w:r>
      <w:r w:rsidRPr="00D404F2">
        <w:t>page</w:t>
      </w:r>
      <w:r w:rsidR="005B759C" w:rsidRPr="00D404F2">
        <w:t xml:space="preserve"> 4</w:t>
      </w:r>
    </w:p>
    <w:p w:rsidR="00574D21" w:rsidRDefault="008C1F4C" w:rsidP="00EE1C0B">
      <w:pPr>
        <w:pStyle w:val="En-tte"/>
      </w:pPr>
      <w:r w:rsidRPr="00D404F2">
        <w:rPr>
          <w:b/>
        </w:rPr>
        <w:t>Annexe 2</w:t>
      </w:r>
      <w:r w:rsidRPr="00D404F2">
        <w:t xml:space="preserve"> –</w:t>
      </w:r>
      <w:r>
        <w:t xml:space="preserve"> </w:t>
      </w:r>
      <w:r w:rsidRPr="00D404F2">
        <w:t>Chiffres clés de l’entreprise CELNAT</w:t>
      </w:r>
      <w:r>
        <w:tab/>
      </w:r>
      <w:r w:rsidR="00F86643" w:rsidRPr="00D404F2">
        <w:t xml:space="preserve">page </w:t>
      </w:r>
      <w:r w:rsidR="001B3728" w:rsidRPr="00D404F2">
        <w:t>4</w:t>
      </w:r>
    </w:p>
    <w:p w:rsidR="00574D21" w:rsidRPr="00D404F2" w:rsidRDefault="008C1F4C" w:rsidP="00EE1C0B">
      <w:pPr>
        <w:pStyle w:val="En-tte"/>
      </w:pPr>
      <w:r w:rsidRPr="00D404F2">
        <w:rPr>
          <w:b/>
        </w:rPr>
        <w:t>Annexe 3</w:t>
      </w:r>
      <w:r w:rsidRPr="00D404F2">
        <w:t xml:space="preserve"> – Présentation et historique de CELNAT</w:t>
      </w:r>
      <w:bookmarkStart w:id="0" w:name="_Hlk532510833"/>
      <w:r>
        <w:tab/>
      </w:r>
      <w:r w:rsidR="00F86643" w:rsidRPr="00D404F2">
        <w:t>page</w:t>
      </w:r>
      <w:r>
        <w:t xml:space="preserve"> </w:t>
      </w:r>
      <w:r w:rsidR="00310F10" w:rsidRPr="00D404F2">
        <w:t>5</w:t>
      </w:r>
    </w:p>
    <w:bookmarkEnd w:id="0"/>
    <w:p w:rsidR="00574D21" w:rsidRPr="00D404F2" w:rsidRDefault="00574D21" w:rsidP="00EE1C0B">
      <w:pPr>
        <w:pStyle w:val="En-tte"/>
      </w:pPr>
      <w:r w:rsidRPr="00D404F2">
        <w:rPr>
          <w:b/>
        </w:rPr>
        <w:t>Annexe 4</w:t>
      </w:r>
      <w:r w:rsidRPr="00D404F2">
        <w:t xml:space="preserve"> –</w:t>
      </w:r>
      <w:r w:rsidR="008B2908">
        <w:t xml:space="preserve"> </w:t>
      </w:r>
      <w:r w:rsidR="00DD1D58" w:rsidRPr="00D404F2">
        <w:t>CELNAT</w:t>
      </w:r>
      <w:r w:rsidR="006D7D50" w:rsidRPr="00D404F2">
        <w:t xml:space="preserve"> met en avant ses flocons </w:t>
      </w:r>
      <w:r w:rsidR="00F03191" w:rsidRPr="00D404F2">
        <w:t>b</w:t>
      </w:r>
      <w:r w:rsidR="00DE76D8" w:rsidRPr="00D404F2">
        <w:t>io</w:t>
      </w:r>
      <w:r w:rsidR="006D7D50" w:rsidRPr="00D404F2">
        <w:t>logiques comme ingrédients</w:t>
      </w:r>
      <w:r w:rsidR="004117A8" w:rsidRPr="00D404F2">
        <w:tab/>
      </w:r>
      <w:r w:rsidRPr="00D404F2">
        <w:t>page</w:t>
      </w:r>
      <w:r w:rsidR="009E12FA">
        <w:t xml:space="preserve"> </w:t>
      </w:r>
      <w:r w:rsidR="008F7DDC" w:rsidRPr="00D404F2">
        <w:t>6</w:t>
      </w:r>
    </w:p>
    <w:p w:rsidR="00574D21" w:rsidRPr="00D404F2" w:rsidRDefault="00574D21" w:rsidP="00EE1C0B">
      <w:pPr>
        <w:pStyle w:val="En-tte"/>
        <w:rPr>
          <w:i/>
        </w:rPr>
      </w:pPr>
      <w:r w:rsidRPr="00D404F2">
        <w:rPr>
          <w:b/>
        </w:rPr>
        <w:t>Annexe 5</w:t>
      </w:r>
      <w:r w:rsidRPr="00D404F2">
        <w:rPr>
          <w:i/>
        </w:rPr>
        <w:t xml:space="preserve"> –</w:t>
      </w:r>
      <w:r w:rsidR="008B2908">
        <w:rPr>
          <w:i/>
        </w:rPr>
        <w:t xml:space="preserve"> </w:t>
      </w:r>
      <w:r w:rsidR="00DD1D58" w:rsidRPr="00D404F2">
        <w:t>CELNAT</w:t>
      </w:r>
      <w:r w:rsidR="006D7D50" w:rsidRPr="00D404F2">
        <w:t xml:space="preserve"> vendue 25,5 millions à </w:t>
      </w:r>
      <w:r w:rsidR="00B47C30" w:rsidRPr="00D404F2">
        <w:t>PANZANI</w:t>
      </w:r>
      <w:r w:rsidR="00F77092" w:rsidRPr="00D404F2">
        <w:tab/>
        <w:t>page</w:t>
      </w:r>
      <w:r w:rsidR="008F7DDC" w:rsidRPr="00D404F2">
        <w:t xml:space="preserve"> 7</w:t>
      </w:r>
    </w:p>
    <w:p w:rsidR="00574D21" w:rsidRPr="00D404F2" w:rsidRDefault="00574D21" w:rsidP="00EE1C0B">
      <w:pPr>
        <w:pStyle w:val="En-tte"/>
      </w:pPr>
      <w:r w:rsidRPr="00D404F2">
        <w:rPr>
          <w:b/>
        </w:rPr>
        <w:t>Annexe 6</w:t>
      </w:r>
      <w:r w:rsidRPr="00D404F2">
        <w:t xml:space="preserve"> –</w:t>
      </w:r>
      <w:r w:rsidR="008B2908">
        <w:t xml:space="preserve"> </w:t>
      </w:r>
      <w:r w:rsidR="008F1143" w:rsidRPr="00D404F2">
        <w:t xml:space="preserve">Le groupe </w:t>
      </w:r>
      <w:r w:rsidR="00B47C30" w:rsidRPr="00D404F2">
        <w:t>EBRO</w:t>
      </w:r>
      <w:r w:rsidR="008F1143" w:rsidRPr="00D404F2">
        <w:t xml:space="preserve"> vient d’annoncer le rachat de </w:t>
      </w:r>
      <w:r w:rsidR="00DD1D58" w:rsidRPr="00D404F2">
        <w:t>CELNAT</w:t>
      </w:r>
      <w:r w:rsidR="00F86643" w:rsidRPr="00D404F2">
        <w:tab/>
        <w:t>page</w:t>
      </w:r>
      <w:r w:rsidR="009E12FA">
        <w:t xml:space="preserve"> </w:t>
      </w:r>
      <w:r w:rsidR="008F7DDC" w:rsidRPr="00D404F2">
        <w:t>8</w:t>
      </w:r>
    </w:p>
    <w:p w:rsidR="00574D21" w:rsidRPr="00D404F2" w:rsidRDefault="00574D21" w:rsidP="00EE1C0B">
      <w:pPr>
        <w:pStyle w:val="En-tte"/>
      </w:pPr>
      <w:r w:rsidRPr="00D404F2">
        <w:rPr>
          <w:b/>
        </w:rPr>
        <w:t>Annexe 7</w:t>
      </w:r>
      <w:r w:rsidRPr="00D404F2">
        <w:t xml:space="preserve"> –</w:t>
      </w:r>
      <w:r w:rsidR="008B2908">
        <w:t xml:space="preserve"> </w:t>
      </w:r>
      <w:r w:rsidR="005671C5">
        <w:t>SLOW FOOD : d</w:t>
      </w:r>
      <w:r w:rsidR="00215332" w:rsidRPr="00D404F2">
        <w:t xml:space="preserve">es universitaires italiens en immersion chez </w:t>
      </w:r>
      <w:r w:rsidR="00DD1D58" w:rsidRPr="00D404F2">
        <w:t>CELNAT</w:t>
      </w:r>
      <w:r w:rsidRPr="00D404F2">
        <w:tab/>
        <w:t>page</w:t>
      </w:r>
      <w:r w:rsidR="009E12FA">
        <w:t xml:space="preserve"> </w:t>
      </w:r>
      <w:r w:rsidR="008243AB" w:rsidRPr="00D404F2">
        <w:t>9</w:t>
      </w:r>
    </w:p>
    <w:p w:rsidR="00574D21" w:rsidRPr="00D404F2" w:rsidRDefault="00574D21" w:rsidP="00EE1C0B">
      <w:pPr>
        <w:pStyle w:val="En-tte"/>
      </w:pPr>
    </w:p>
    <w:p w:rsidR="00863920" w:rsidRPr="00D404F2" w:rsidRDefault="00863920" w:rsidP="00EE1C0B">
      <w:pPr>
        <w:pStyle w:val="En-tte"/>
      </w:pPr>
    </w:p>
    <w:p w:rsidR="00EE1C0B" w:rsidRPr="007B1E49" w:rsidRDefault="00863920" w:rsidP="00EE1C0B">
      <w:pPr>
        <w:pStyle w:val="En-tte"/>
        <w:rPr>
          <w:u w:val="single"/>
        </w:rPr>
      </w:pPr>
      <w:r w:rsidRPr="007B1E49">
        <w:rPr>
          <w:u w:val="single"/>
        </w:rPr>
        <w:t>Avertissement</w:t>
      </w:r>
      <w:r w:rsidR="005671C5" w:rsidRPr="007B1E49">
        <w:rPr>
          <w:u w:val="single"/>
        </w:rPr>
        <w:t> :</w:t>
      </w:r>
    </w:p>
    <w:p w:rsidR="005671C5" w:rsidRPr="007B1E49" w:rsidRDefault="005671C5" w:rsidP="007B1E49">
      <w:pPr>
        <w:pStyle w:val="En-tte"/>
        <w:jc w:val="both"/>
      </w:pPr>
      <w:r w:rsidRPr="007B1E49">
        <w:t>Si le texte du sujet, de ses questions ou de ses annexes vous conduit à formuler une ou plusieurs hypothèses, il vous est demandé de la (ou de les) mentionner explicitement dans votre copie.</w:t>
      </w:r>
    </w:p>
    <w:p w:rsidR="004117A8" w:rsidRPr="007B1E49" w:rsidRDefault="004117A8" w:rsidP="007B1E49">
      <w:pPr>
        <w:shd w:val="clear" w:color="auto" w:fill="FFFFFF"/>
        <w:jc w:val="both"/>
        <w:rPr>
          <w:rFonts w:ascii="Arial" w:hAnsi="Arial" w:cs="Arial"/>
          <w:color w:val="000000"/>
          <w:spacing w:val="-5"/>
          <w:sz w:val="22"/>
          <w:szCs w:val="22"/>
        </w:rPr>
      </w:pPr>
    </w:p>
    <w:p w:rsidR="004117A8" w:rsidRPr="007B1E49" w:rsidRDefault="004117A8" w:rsidP="007B1E49">
      <w:pPr>
        <w:pBdr>
          <w:top w:val="single" w:sz="4" w:space="1" w:color="auto"/>
          <w:left w:val="single" w:sz="4" w:space="4" w:color="auto"/>
          <w:bottom w:val="single" w:sz="4" w:space="1" w:color="auto"/>
          <w:right w:val="single" w:sz="4" w:space="4" w:color="auto"/>
        </w:pBdr>
        <w:shd w:val="clear" w:color="auto" w:fill="FFFFFF"/>
        <w:jc w:val="both"/>
        <w:rPr>
          <w:rFonts w:ascii="Arial" w:hAnsi="Arial" w:cs="Arial"/>
          <w:color w:val="000000"/>
          <w:spacing w:val="-5"/>
          <w:sz w:val="22"/>
          <w:szCs w:val="22"/>
        </w:rPr>
      </w:pPr>
      <w:r w:rsidRPr="007B1E49">
        <w:rPr>
          <w:rFonts w:ascii="Arial" w:hAnsi="Arial" w:cs="Arial"/>
          <w:color w:val="000000"/>
          <w:spacing w:val="-5"/>
          <w:sz w:val="22"/>
          <w:szCs w:val="22"/>
        </w:rPr>
        <w:t>Il vous est demandé d’apporter un soin particulier à la présentation de votre copie.</w:t>
      </w:r>
    </w:p>
    <w:p w:rsidR="004117A8" w:rsidRPr="007B1E49" w:rsidRDefault="004117A8" w:rsidP="007B1E49">
      <w:pPr>
        <w:pBdr>
          <w:top w:val="single" w:sz="4" w:space="1" w:color="auto"/>
          <w:left w:val="single" w:sz="4" w:space="4" w:color="auto"/>
          <w:bottom w:val="single" w:sz="4" w:space="1" w:color="auto"/>
          <w:right w:val="single" w:sz="4" w:space="4" w:color="auto"/>
        </w:pBdr>
        <w:shd w:val="clear" w:color="auto" w:fill="FFFFFF"/>
        <w:jc w:val="both"/>
        <w:rPr>
          <w:rFonts w:ascii="Arial" w:hAnsi="Arial" w:cs="Arial"/>
          <w:color w:val="000000"/>
          <w:spacing w:val="-5"/>
          <w:sz w:val="22"/>
          <w:szCs w:val="22"/>
        </w:rPr>
      </w:pPr>
      <w:r w:rsidRPr="007B1E49">
        <w:rPr>
          <w:rFonts w:ascii="Arial" w:hAnsi="Arial" w:cs="Arial"/>
          <w:color w:val="000000"/>
          <w:spacing w:val="-5"/>
          <w:sz w:val="22"/>
          <w:szCs w:val="22"/>
        </w:rPr>
        <w:t>Toute information calculée devra être justifiée.</w:t>
      </w:r>
    </w:p>
    <w:p w:rsidR="009B3A17" w:rsidRPr="007B1E49" w:rsidRDefault="009B3A17">
      <w:pPr>
        <w:rPr>
          <w:rFonts w:ascii="Arial" w:hAnsi="Arial" w:cs="Arial"/>
          <w:i/>
          <w:noProof/>
          <w:sz w:val="22"/>
          <w:szCs w:val="22"/>
        </w:rPr>
      </w:pPr>
      <w:r w:rsidRPr="007B1E49">
        <w:rPr>
          <w:rFonts w:ascii="Arial" w:hAnsi="Arial" w:cs="Arial"/>
          <w:sz w:val="22"/>
          <w:szCs w:val="22"/>
        </w:rPr>
        <w:br w:type="page"/>
      </w:r>
    </w:p>
    <w:p w:rsidR="00E11EFC" w:rsidRPr="00087550" w:rsidRDefault="00E11EFC" w:rsidP="00E11EFC">
      <w:pPr>
        <w:shd w:val="clear" w:color="auto" w:fill="FFFFFF"/>
        <w:jc w:val="center"/>
        <w:rPr>
          <w:rFonts w:ascii="Arial" w:hAnsi="Arial" w:cs="Arial"/>
          <w:b/>
          <w:color w:val="000000"/>
          <w:spacing w:val="-5"/>
          <w:sz w:val="28"/>
          <w:szCs w:val="28"/>
        </w:rPr>
      </w:pPr>
      <w:r w:rsidRPr="00087550">
        <w:rPr>
          <w:rFonts w:ascii="Arial" w:hAnsi="Arial" w:cs="Arial"/>
          <w:b/>
          <w:color w:val="000000"/>
          <w:spacing w:val="-5"/>
          <w:sz w:val="28"/>
          <w:szCs w:val="28"/>
        </w:rPr>
        <w:lastRenderedPageBreak/>
        <w:t>SUJET</w:t>
      </w:r>
    </w:p>
    <w:p w:rsidR="00E11EFC" w:rsidRPr="00087550" w:rsidRDefault="00E11EFC" w:rsidP="00E11EFC">
      <w:pPr>
        <w:shd w:val="clear" w:color="auto" w:fill="FFFFFF"/>
        <w:jc w:val="center"/>
        <w:rPr>
          <w:rFonts w:ascii="Arial" w:hAnsi="Arial" w:cs="Arial"/>
          <w:color w:val="000000"/>
          <w:spacing w:val="-5"/>
          <w:sz w:val="22"/>
        </w:rPr>
      </w:pPr>
    </w:p>
    <w:p w:rsidR="00E11EFC" w:rsidRPr="00087550" w:rsidRDefault="00E11EFC" w:rsidP="00E11EFC">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p>
    <w:p w:rsidR="00B02A80" w:rsidRDefault="00F3785C" w:rsidP="00695897">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bCs/>
        </w:rPr>
      </w:pPr>
      <w:r w:rsidRPr="00087550">
        <w:rPr>
          <w:rFonts w:ascii="Arial" w:hAnsi="Arial" w:cs="Arial"/>
          <w:b/>
        </w:rPr>
        <w:t>DOSSIER 1 – </w:t>
      </w:r>
      <w:r w:rsidRPr="00087550">
        <w:rPr>
          <w:rFonts w:ascii="Arial" w:hAnsi="Arial" w:cs="Arial"/>
          <w:b/>
          <w:bCs/>
        </w:rPr>
        <w:t>ÉTUDE D’UNE SITUATION PRATIQUE</w:t>
      </w:r>
    </w:p>
    <w:p w:rsidR="00CD635E" w:rsidRPr="00695897" w:rsidRDefault="00CD635E" w:rsidP="00695897">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bCs/>
        </w:rPr>
      </w:pPr>
    </w:p>
    <w:p w:rsidR="00B02A80" w:rsidRPr="00D34782" w:rsidRDefault="00B02A80" w:rsidP="004B3A7D">
      <w:pPr>
        <w:spacing w:before="120"/>
        <w:jc w:val="both"/>
        <w:rPr>
          <w:rFonts w:ascii="Arial" w:hAnsi="Arial" w:cs="Arial"/>
          <w:sz w:val="22"/>
          <w:szCs w:val="22"/>
        </w:rPr>
      </w:pPr>
      <w:r w:rsidRPr="00D34782">
        <w:rPr>
          <w:rFonts w:ascii="Arial" w:hAnsi="Arial" w:cs="Arial"/>
          <w:sz w:val="22"/>
          <w:szCs w:val="22"/>
        </w:rPr>
        <w:t xml:space="preserve">Transformateur </w:t>
      </w:r>
      <w:r w:rsidR="00DE76D8">
        <w:rPr>
          <w:rFonts w:ascii="Arial" w:hAnsi="Arial" w:cs="Arial"/>
          <w:sz w:val="22"/>
          <w:szCs w:val="22"/>
        </w:rPr>
        <w:t>Bio</w:t>
      </w:r>
      <w:r w:rsidRPr="00D34782">
        <w:rPr>
          <w:rFonts w:ascii="Arial" w:hAnsi="Arial" w:cs="Arial"/>
          <w:sz w:val="22"/>
          <w:szCs w:val="22"/>
        </w:rPr>
        <w:t xml:space="preserve"> depuis 1979, </w:t>
      </w:r>
      <w:r w:rsidR="00DD1D58">
        <w:rPr>
          <w:rFonts w:ascii="Arial" w:hAnsi="Arial" w:cs="Arial"/>
          <w:sz w:val="22"/>
          <w:szCs w:val="22"/>
        </w:rPr>
        <w:t>CELNAT</w:t>
      </w:r>
      <w:r w:rsidRPr="00D34782">
        <w:rPr>
          <w:rFonts w:ascii="Arial" w:hAnsi="Arial" w:cs="Arial"/>
          <w:sz w:val="22"/>
          <w:szCs w:val="22"/>
        </w:rPr>
        <w:t xml:space="preserve"> perpétue un savoir-faire familial de meunerie</w:t>
      </w:r>
      <w:r w:rsidR="00E7522E" w:rsidRPr="00D34782">
        <w:rPr>
          <w:rFonts w:ascii="Arial" w:hAnsi="Arial" w:cs="Arial"/>
          <w:sz w:val="22"/>
          <w:szCs w:val="22"/>
        </w:rPr>
        <w:t>*</w:t>
      </w:r>
      <w:r w:rsidRPr="00D34782">
        <w:rPr>
          <w:rFonts w:ascii="Arial" w:hAnsi="Arial" w:cs="Arial"/>
          <w:sz w:val="22"/>
          <w:szCs w:val="22"/>
        </w:rPr>
        <w:t xml:space="preserve"> remontant à </w:t>
      </w:r>
      <w:r w:rsidR="00F03191">
        <w:rPr>
          <w:rFonts w:ascii="Arial" w:hAnsi="Arial" w:cs="Arial"/>
          <w:sz w:val="22"/>
          <w:szCs w:val="22"/>
        </w:rPr>
        <w:t>cinq</w:t>
      </w:r>
      <w:r w:rsidRPr="00D34782">
        <w:rPr>
          <w:rFonts w:ascii="Arial" w:hAnsi="Arial" w:cs="Arial"/>
          <w:sz w:val="22"/>
          <w:szCs w:val="22"/>
        </w:rPr>
        <w:t xml:space="preserve"> générations.</w:t>
      </w:r>
      <w:r w:rsidR="00695897" w:rsidRPr="00D34782">
        <w:rPr>
          <w:rFonts w:ascii="Arial" w:hAnsi="Arial" w:cs="Arial"/>
          <w:sz w:val="22"/>
          <w:szCs w:val="22"/>
        </w:rPr>
        <w:t xml:space="preserve"> Exclusivement en </w:t>
      </w:r>
      <w:r w:rsidR="00DE76D8">
        <w:rPr>
          <w:rFonts w:ascii="Arial" w:hAnsi="Arial" w:cs="Arial"/>
          <w:sz w:val="22"/>
          <w:szCs w:val="22"/>
        </w:rPr>
        <w:t>Bio</w:t>
      </w:r>
      <w:r w:rsidR="00695897" w:rsidRPr="00D34782">
        <w:rPr>
          <w:rFonts w:ascii="Arial" w:hAnsi="Arial" w:cs="Arial"/>
          <w:sz w:val="22"/>
          <w:szCs w:val="22"/>
        </w:rPr>
        <w:t xml:space="preserve"> depuis ses débuts, </w:t>
      </w:r>
      <w:r w:rsidR="00DD1D58">
        <w:rPr>
          <w:rFonts w:ascii="Arial" w:hAnsi="Arial" w:cs="Arial"/>
          <w:sz w:val="22"/>
          <w:szCs w:val="22"/>
        </w:rPr>
        <w:t>CELNAT</w:t>
      </w:r>
      <w:r w:rsidR="00695897" w:rsidRPr="00D34782">
        <w:rPr>
          <w:rFonts w:ascii="Arial" w:hAnsi="Arial" w:cs="Arial"/>
          <w:sz w:val="22"/>
          <w:szCs w:val="22"/>
        </w:rPr>
        <w:t xml:space="preserve"> privilégie</w:t>
      </w:r>
      <w:r w:rsidRPr="00D34782">
        <w:rPr>
          <w:rFonts w:ascii="Arial" w:hAnsi="Arial" w:cs="Arial"/>
          <w:sz w:val="22"/>
          <w:szCs w:val="22"/>
        </w:rPr>
        <w:t xml:space="preserve"> l’approvisionnement en local et en France auprès des agriculteurs </w:t>
      </w:r>
      <w:r w:rsidR="00DE76D8">
        <w:rPr>
          <w:rFonts w:ascii="Arial" w:hAnsi="Arial" w:cs="Arial"/>
          <w:sz w:val="22"/>
          <w:szCs w:val="22"/>
        </w:rPr>
        <w:t>Bio</w:t>
      </w:r>
      <w:r w:rsidRPr="00D34782">
        <w:rPr>
          <w:rFonts w:ascii="Arial" w:hAnsi="Arial" w:cs="Arial"/>
          <w:sz w:val="22"/>
          <w:szCs w:val="22"/>
        </w:rPr>
        <w:t xml:space="preserve"> dans un esprit de partenariat à long terme.</w:t>
      </w:r>
    </w:p>
    <w:p w:rsidR="00B02A80" w:rsidRPr="007D6E3E" w:rsidRDefault="0068621D" w:rsidP="004B3A7D">
      <w:pPr>
        <w:spacing w:before="120"/>
        <w:ind w:left="357" w:hanging="357"/>
        <w:jc w:val="both"/>
        <w:rPr>
          <w:rFonts w:ascii="Arial" w:hAnsi="Arial" w:cs="Arial"/>
          <w:i/>
          <w:szCs w:val="20"/>
        </w:rPr>
      </w:pPr>
      <w:r w:rsidRPr="007D6E3E">
        <w:rPr>
          <w:rFonts w:ascii="Arial" w:hAnsi="Arial" w:cs="Arial"/>
          <w:i/>
          <w:szCs w:val="20"/>
        </w:rPr>
        <w:t>*</w:t>
      </w:r>
      <w:r w:rsidR="00E7522E" w:rsidRPr="007D6E3E">
        <w:rPr>
          <w:rFonts w:ascii="Arial" w:hAnsi="Arial" w:cs="Arial"/>
          <w:i/>
          <w:szCs w:val="20"/>
        </w:rPr>
        <w:t>Usine où l’on transforme les grains de céréales en farine</w:t>
      </w:r>
      <w:r w:rsidR="004B3A7D">
        <w:rPr>
          <w:rFonts w:ascii="Arial" w:hAnsi="Arial" w:cs="Arial"/>
          <w:i/>
          <w:szCs w:val="20"/>
        </w:rPr>
        <w:t>.</w:t>
      </w:r>
    </w:p>
    <w:p w:rsidR="00E7522E" w:rsidRPr="00D34782" w:rsidRDefault="00E7522E" w:rsidP="00AF7618">
      <w:pPr>
        <w:pStyle w:val="Titre9"/>
        <w:spacing w:line="360" w:lineRule="auto"/>
        <w:jc w:val="both"/>
        <w:rPr>
          <w:rFonts w:ascii="Arial" w:hAnsi="Arial" w:cs="Arial"/>
          <w:sz w:val="22"/>
          <w:szCs w:val="22"/>
        </w:rPr>
      </w:pPr>
    </w:p>
    <w:p w:rsidR="00DD1D58" w:rsidRDefault="00DD1D58" w:rsidP="00AF7618">
      <w:pPr>
        <w:jc w:val="both"/>
        <w:rPr>
          <w:rFonts w:ascii="Arial" w:hAnsi="Arial" w:cs="Arial"/>
          <w:b/>
          <w:bCs/>
          <w:color w:val="000000"/>
          <w:sz w:val="22"/>
          <w:szCs w:val="22"/>
        </w:rPr>
      </w:pPr>
      <w:r>
        <w:rPr>
          <w:rFonts w:ascii="Arial" w:hAnsi="Arial" w:cs="Arial"/>
          <w:b/>
          <w:bCs/>
          <w:color w:val="000000"/>
          <w:sz w:val="22"/>
          <w:szCs w:val="22"/>
        </w:rPr>
        <w:t>À</w:t>
      </w:r>
      <w:r w:rsidR="001F4BD6" w:rsidRPr="00D34782">
        <w:rPr>
          <w:rFonts w:ascii="Arial" w:hAnsi="Arial" w:cs="Arial"/>
          <w:b/>
          <w:bCs/>
          <w:color w:val="000000"/>
          <w:sz w:val="22"/>
          <w:szCs w:val="22"/>
        </w:rPr>
        <w:t xml:space="preserve"> l’aide de vos connaissances, tant théoriques que factuelles, et des </w:t>
      </w:r>
      <w:r w:rsidR="001F4BD6" w:rsidRPr="00DD1D58">
        <w:rPr>
          <w:rFonts w:ascii="Arial" w:hAnsi="Arial" w:cs="Arial"/>
          <w:b/>
          <w:bCs/>
          <w:iCs/>
          <w:color w:val="000000"/>
          <w:sz w:val="22"/>
          <w:szCs w:val="22"/>
        </w:rPr>
        <w:t>annexes 1</w:t>
      </w:r>
      <w:r w:rsidR="001F4BD6" w:rsidRPr="00DD1D58">
        <w:rPr>
          <w:rFonts w:ascii="Arial" w:hAnsi="Arial" w:cs="Arial"/>
          <w:b/>
          <w:bCs/>
          <w:color w:val="000000"/>
          <w:sz w:val="22"/>
          <w:szCs w:val="22"/>
        </w:rPr>
        <w:t xml:space="preserve"> à </w:t>
      </w:r>
      <w:r w:rsidR="000F118C" w:rsidRPr="00DD1D58">
        <w:rPr>
          <w:rFonts w:ascii="Arial" w:hAnsi="Arial" w:cs="Arial"/>
          <w:b/>
          <w:bCs/>
          <w:color w:val="000000"/>
          <w:sz w:val="22"/>
          <w:szCs w:val="22"/>
        </w:rPr>
        <w:t>8</w:t>
      </w:r>
      <w:r w:rsidR="001F4BD6" w:rsidRPr="00DD1D58">
        <w:rPr>
          <w:rFonts w:ascii="Arial" w:hAnsi="Arial" w:cs="Arial"/>
          <w:b/>
          <w:bCs/>
          <w:color w:val="000000"/>
          <w:sz w:val="22"/>
          <w:szCs w:val="22"/>
        </w:rPr>
        <w:t>,</w:t>
      </w:r>
      <w:r w:rsidR="001F4BD6" w:rsidRPr="00D34782">
        <w:rPr>
          <w:rFonts w:ascii="Arial" w:hAnsi="Arial" w:cs="Arial"/>
          <w:b/>
          <w:bCs/>
          <w:color w:val="000000"/>
          <w:sz w:val="22"/>
          <w:szCs w:val="22"/>
        </w:rPr>
        <w:t xml:space="preserve"> répondez aux questions suivantes :</w:t>
      </w:r>
    </w:p>
    <w:p w:rsidR="00AF7618" w:rsidRPr="00DD1D58" w:rsidRDefault="00AF7618" w:rsidP="00AF7618">
      <w:pPr>
        <w:jc w:val="both"/>
        <w:rPr>
          <w:rFonts w:ascii="Arial" w:hAnsi="Arial" w:cs="Arial"/>
          <w:b/>
          <w:bCs/>
          <w:color w:val="000000"/>
          <w:sz w:val="22"/>
          <w:szCs w:val="22"/>
        </w:rPr>
      </w:pPr>
    </w:p>
    <w:p w:rsidR="0015211F" w:rsidRPr="008359F6" w:rsidRDefault="0015211F" w:rsidP="00D71B25">
      <w:pPr>
        <w:pStyle w:val="Paragraphedeliste"/>
        <w:numPr>
          <w:ilvl w:val="0"/>
          <w:numId w:val="26"/>
        </w:numPr>
      </w:pPr>
      <w:bookmarkStart w:id="1" w:name="_GoBack"/>
      <w:r w:rsidRPr="008359F6">
        <w:t xml:space="preserve">Après avoir défini la notion de « stratégie générique » au sens de Porter, vous expliquerez la stratégie choisie par l’entreprise CELNAT. </w:t>
      </w:r>
    </w:p>
    <w:p w:rsidR="0015211F" w:rsidRPr="008359F6" w:rsidRDefault="0015211F" w:rsidP="002961C0">
      <w:pPr>
        <w:ind w:left="720"/>
      </w:pPr>
    </w:p>
    <w:p w:rsidR="0015211F" w:rsidRPr="008359F6" w:rsidRDefault="0015211F" w:rsidP="00D71B25">
      <w:pPr>
        <w:pStyle w:val="Paragraphedeliste"/>
        <w:numPr>
          <w:ilvl w:val="0"/>
          <w:numId w:val="26"/>
        </w:numPr>
      </w:pPr>
      <w:r w:rsidRPr="008359F6">
        <w:t>Montrez comment</w:t>
      </w:r>
      <w:r w:rsidR="00AF7618" w:rsidRPr="008359F6">
        <w:t xml:space="preserve"> </w:t>
      </w:r>
      <w:r w:rsidRPr="008359F6">
        <w:t>les différents éléments de la démarche qualité mise en œuvre par CELNAT appuient sa stratégie générique.</w:t>
      </w:r>
    </w:p>
    <w:p w:rsidR="0015211F" w:rsidRPr="008359F6" w:rsidRDefault="0015211F" w:rsidP="008359F6">
      <w:pPr>
        <w:ind w:left="0"/>
        <w:jc w:val="both"/>
        <w:rPr>
          <w:rFonts w:ascii="Arial" w:hAnsi="Arial" w:cs="Arial"/>
          <w:b/>
          <w:sz w:val="22"/>
          <w:szCs w:val="22"/>
        </w:rPr>
      </w:pPr>
    </w:p>
    <w:p w:rsidR="0015211F" w:rsidRPr="008359F6" w:rsidRDefault="0015211F" w:rsidP="00D71B25">
      <w:pPr>
        <w:pStyle w:val="Paragraphedeliste"/>
        <w:numPr>
          <w:ilvl w:val="0"/>
          <w:numId w:val="26"/>
        </w:numPr>
      </w:pPr>
      <w:r w:rsidRPr="008359F6">
        <w:t xml:space="preserve">Définissez la modalité de croissance choisie par </w:t>
      </w:r>
      <w:r w:rsidR="00B47C30" w:rsidRPr="008359F6">
        <w:t>EBROFOODS</w:t>
      </w:r>
      <w:r w:rsidRPr="008359F6">
        <w:t xml:space="preserve"> lors du rachat de CELNAT. Justifiez ce choix du point de vue de chacune des deux entreprises. </w:t>
      </w:r>
    </w:p>
    <w:p w:rsidR="0015211F" w:rsidRPr="008359F6" w:rsidRDefault="0015211F" w:rsidP="008359F6">
      <w:pPr>
        <w:ind w:left="0"/>
        <w:jc w:val="both"/>
        <w:rPr>
          <w:rFonts w:ascii="Arial" w:hAnsi="Arial" w:cs="Arial"/>
          <w:b/>
          <w:sz w:val="22"/>
          <w:szCs w:val="22"/>
        </w:rPr>
      </w:pPr>
    </w:p>
    <w:p w:rsidR="0015211F" w:rsidRPr="008359F6" w:rsidRDefault="0015211F" w:rsidP="00D71B25">
      <w:pPr>
        <w:pStyle w:val="Paragraphedeliste"/>
        <w:numPr>
          <w:ilvl w:val="0"/>
          <w:numId w:val="26"/>
        </w:numPr>
      </w:pPr>
      <w:r w:rsidRPr="008359F6">
        <w:t xml:space="preserve">Proposez une typologie des décisions prises dans les entreprises. Caractérisez le niveau de décision correspondant au rachat de CELNAT par </w:t>
      </w:r>
      <w:r w:rsidR="00B47C30" w:rsidRPr="008359F6">
        <w:t>EBRO</w:t>
      </w:r>
      <w:r w:rsidRPr="008359F6">
        <w:t xml:space="preserve"> FOOD en justifiant votre réponse.</w:t>
      </w:r>
    </w:p>
    <w:p w:rsidR="00B35693" w:rsidRPr="008359F6" w:rsidRDefault="00B35693" w:rsidP="002961C0">
      <w:pPr>
        <w:ind w:left="720"/>
      </w:pPr>
    </w:p>
    <w:p w:rsidR="00B35693" w:rsidRPr="008359F6" w:rsidRDefault="00F8792B" w:rsidP="00D71B25">
      <w:pPr>
        <w:pStyle w:val="Paragraphedeliste"/>
        <w:numPr>
          <w:ilvl w:val="0"/>
          <w:numId w:val="26"/>
        </w:numPr>
      </w:pPr>
      <w:r w:rsidRPr="008359F6">
        <w:t>Rappelez</w:t>
      </w:r>
      <w:r w:rsidR="00AF7618" w:rsidRPr="008359F6">
        <w:t xml:space="preserve"> </w:t>
      </w:r>
      <w:r w:rsidR="00272DDE">
        <w:t xml:space="preserve">en </w:t>
      </w:r>
      <w:r w:rsidR="00B35693" w:rsidRPr="008359F6">
        <w:t>quoi consiste la gouvernance</w:t>
      </w:r>
      <w:r w:rsidRPr="008359F6">
        <w:t>,</w:t>
      </w:r>
      <w:r w:rsidR="00B35693" w:rsidRPr="008359F6">
        <w:t xml:space="preserve"> expliquez comment elle évolue suite au rachat de CELNAT par </w:t>
      </w:r>
      <w:r w:rsidR="00B47C30" w:rsidRPr="008359F6">
        <w:t>EBRO</w:t>
      </w:r>
      <w:r w:rsidR="00B35693" w:rsidRPr="008359F6">
        <w:t xml:space="preserve"> FOOD.</w:t>
      </w:r>
    </w:p>
    <w:p w:rsidR="00F8792B" w:rsidRPr="008359F6" w:rsidRDefault="00F8792B" w:rsidP="008359F6">
      <w:pPr>
        <w:ind w:left="0"/>
        <w:jc w:val="both"/>
        <w:rPr>
          <w:rFonts w:ascii="Arial" w:hAnsi="Arial" w:cs="Arial"/>
          <w:b/>
          <w:sz w:val="22"/>
          <w:szCs w:val="22"/>
        </w:rPr>
      </w:pPr>
    </w:p>
    <w:p w:rsidR="00F8792B" w:rsidRPr="008359F6" w:rsidRDefault="00F8792B" w:rsidP="00D71B25">
      <w:pPr>
        <w:pStyle w:val="Paragraphedeliste"/>
        <w:numPr>
          <w:ilvl w:val="0"/>
          <w:numId w:val="26"/>
        </w:numPr>
      </w:pPr>
      <w:r w:rsidRPr="008359F6">
        <w:t>Après avoir défini le concept de pouvoir, mettez en évidence les sources de pouvoir sur lesquelles Jérôme Celle s’appuie.</w:t>
      </w:r>
    </w:p>
    <w:bookmarkEnd w:id="1"/>
    <w:p w:rsidR="00B35693" w:rsidRDefault="00B35693" w:rsidP="002961C0">
      <w:pPr>
        <w:ind w:left="720"/>
      </w:pPr>
    </w:p>
    <w:p w:rsidR="00C413BC" w:rsidRPr="00087550" w:rsidRDefault="00C413BC" w:rsidP="00C413BC">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p>
    <w:p w:rsidR="00C413BC" w:rsidRPr="00087550" w:rsidRDefault="00C413BC" w:rsidP="00C413BC">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087550">
        <w:rPr>
          <w:rFonts w:ascii="Arial" w:hAnsi="Arial" w:cs="Arial"/>
          <w:b/>
        </w:rPr>
        <w:t>DOSSIER 2 – DÉVELOPPEMENT STRUCTURÉ</w:t>
      </w:r>
    </w:p>
    <w:p w:rsidR="00C413BC" w:rsidRPr="00087550" w:rsidRDefault="00C413BC" w:rsidP="00C413BC">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p>
    <w:p w:rsidR="00C413BC" w:rsidRPr="00087550" w:rsidRDefault="00C413BC" w:rsidP="00C413BC">
      <w:pPr>
        <w:rPr>
          <w:rFonts w:ascii="Arial" w:hAnsi="Arial" w:cs="Arial"/>
          <w:b/>
          <w:bCs/>
          <w:sz w:val="24"/>
        </w:rPr>
      </w:pPr>
    </w:p>
    <w:p w:rsidR="000F118C" w:rsidRPr="000556E4" w:rsidRDefault="000F118C" w:rsidP="00AF7618">
      <w:pPr>
        <w:jc w:val="both"/>
        <w:rPr>
          <w:rFonts w:ascii="Arial" w:hAnsi="Arial" w:cs="Arial"/>
          <w:bCs/>
          <w:i/>
          <w:sz w:val="22"/>
          <w:szCs w:val="22"/>
        </w:rPr>
      </w:pPr>
      <w:r w:rsidRPr="000556E4">
        <w:rPr>
          <w:rStyle w:val="Accentuation"/>
          <w:rFonts w:ascii="Arial" w:hAnsi="Arial" w:cs="Arial"/>
          <w:bCs/>
          <w:i w:val="0"/>
          <w:sz w:val="22"/>
          <w:szCs w:val="22"/>
        </w:rPr>
        <w:t>À partir de vos</w:t>
      </w:r>
      <w:r w:rsidR="000556E4" w:rsidRPr="000556E4">
        <w:rPr>
          <w:rStyle w:val="Accentuation"/>
          <w:rFonts w:ascii="Arial" w:hAnsi="Arial" w:cs="Arial"/>
          <w:bCs/>
          <w:i w:val="0"/>
          <w:sz w:val="22"/>
          <w:szCs w:val="22"/>
        </w:rPr>
        <w:t xml:space="preserve"> connaissances</w:t>
      </w:r>
      <w:r w:rsidR="00CB3381" w:rsidRPr="000556E4">
        <w:rPr>
          <w:rStyle w:val="Accentuation"/>
          <w:rFonts w:ascii="Arial" w:hAnsi="Arial" w:cs="Arial"/>
          <w:bCs/>
          <w:i w:val="0"/>
          <w:sz w:val="22"/>
          <w:szCs w:val="22"/>
        </w:rPr>
        <w:t xml:space="preserve">, </w:t>
      </w:r>
      <w:r w:rsidRPr="000556E4">
        <w:rPr>
          <w:rStyle w:val="Accentuation"/>
          <w:rFonts w:ascii="Arial" w:hAnsi="Arial" w:cs="Arial"/>
          <w:bCs/>
          <w:i w:val="0"/>
          <w:sz w:val="22"/>
          <w:szCs w:val="22"/>
        </w:rPr>
        <w:t>vous répondrez à la question suivante</w:t>
      </w:r>
      <w:r w:rsidR="009A0F85" w:rsidRPr="000556E4">
        <w:rPr>
          <w:rStyle w:val="Accentuation"/>
          <w:rFonts w:ascii="Arial" w:hAnsi="Arial" w:cs="Arial"/>
          <w:bCs/>
          <w:i w:val="0"/>
          <w:sz w:val="22"/>
          <w:szCs w:val="22"/>
        </w:rPr>
        <w:t xml:space="preserve"> sous la forme d’un développement structuré</w:t>
      </w:r>
      <w:r w:rsidRPr="000556E4">
        <w:rPr>
          <w:rStyle w:val="Accentuation"/>
          <w:rFonts w:ascii="Arial" w:hAnsi="Arial" w:cs="Arial"/>
          <w:bCs/>
          <w:i w:val="0"/>
          <w:sz w:val="22"/>
          <w:szCs w:val="22"/>
        </w:rPr>
        <w:t> :</w:t>
      </w:r>
    </w:p>
    <w:p w:rsidR="000F118C" w:rsidRPr="00D65FCC" w:rsidRDefault="000F118C" w:rsidP="00B02A80">
      <w:pPr>
        <w:rPr>
          <w:rFonts w:ascii="Arial" w:hAnsi="Arial" w:cs="Arial"/>
          <w:sz w:val="22"/>
          <w:szCs w:val="22"/>
        </w:rPr>
      </w:pPr>
    </w:p>
    <w:p w:rsidR="00B02A80" w:rsidRPr="000556E4" w:rsidRDefault="000556E4" w:rsidP="00477491">
      <w:pPr>
        <w:jc w:val="center"/>
        <w:rPr>
          <w:rFonts w:ascii="Arial" w:hAnsi="Arial" w:cs="Arial"/>
          <w:b/>
          <w:sz w:val="22"/>
          <w:szCs w:val="22"/>
        </w:rPr>
      </w:pPr>
      <w:r w:rsidRPr="000556E4">
        <w:rPr>
          <w:rFonts w:ascii="Arial" w:hAnsi="Arial" w:cs="Arial"/>
          <w:b/>
          <w:sz w:val="22"/>
          <w:szCs w:val="22"/>
        </w:rPr>
        <w:t>Travail en groupe et motivation au travail</w:t>
      </w:r>
      <w:r w:rsidR="00272DDE">
        <w:rPr>
          <w:rFonts w:ascii="Arial" w:hAnsi="Arial" w:cs="Arial"/>
          <w:b/>
          <w:sz w:val="22"/>
          <w:szCs w:val="22"/>
        </w:rPr>
        <w:t>.</w:t>
      </w:r>
    </w:p>
    <w:p w:rsidR="00CF735D" w:rsidRDefault="00CF735D">
      <w:pPr>
        <w:rPr>
          <w:rFonts w:ascii="Times New Roman" w:hAnsi="Times New Roman"/>
          <w:b/>
          <w:sz w:val="24"/>
        </w:rPr>
      </w:pPr>
      <w:r>
        <w:rPr>
          <w:rFonts w:ascii="Times New Roman" w:hAnsi="Times New Roman"/>
          <w:b/>
          <w:sz w:val="24"/>
        </w:rPr>
        <w:br w:type="page"/>
      </w:r>
    </w:p>
    <w:p w:rsidR="00CD1709" w:rsidRPr="00A81C9B" w:rsidRDefault="009B3A17" w:rsidP="00D3032B">
      <w:pPr>
        <w:shd w:val="clear" w:color="auto" w:fill="FFFFFF"/>
        <w:spacing w:line="360" w:lineRule="auto"/>
        <w:jc w:val="center"/>
        <w:outlineLvl w:val="0"/>
        <w:rPr>
          <w:rFonts w:ascii="Arial" w:hAnsi="Arial" w:cs="Arial"/>
          <w:b/>
          <w:bCs/>
          <w:kern w:val="36"/>
          <w:sz w:val="22"/>
          <w:szCs w:val="22"/>
          <w:u w:val="single"/>
        </w:rPr>
      </w:pPr>
      <w:r w:rsidRPr="00A81C9B">
        <w:rPr>
          <w:rFonts w:ascii="Arial" w:hAnsi="Arial" w:cs="Arial"/>
          <w:b/>
          <w:bCs/>
          <w:kern w:val="36"/>
          <w:sz w:val="22"/>
          <w:szCs w:val="22"/>
          <w:u w:val="single"/>
        </w:rPr>
        <w:lastRenderedPageBreak/>
        <w:t>ANNEXE 1</w:t>
      </w:r>
    </w:p>
    <w:p w:rsidR="0079315E" w:rsidRPr="00A81C9B" w:rsidRDefault="001B3728" w:rsidP="00621F5D">
      <w:pPr>
        <w:jc w:val="center"/>
        <w:rPr>
          <w:rFonts w:ascii="Arial" w:hAnsi="Arial" w:cs="Arial"/>
          <w:b/>
          <w:sz w:val="22"/>
          <w:szCs w:val="22"/>
          <w:u w:val="single"/>
        </w:rPr>
      </w:pPr>
      <w:r w:rsidRPr="00A81C9B">
        <w:rPr>
          <w:rFonts w:ascii="Arial" w:hAnsi="Arial" w:cs="Arial"/>
          <w:b/>
          <w:sz w:val="22"/>
          <w:szCs w:val="22"/>
          <w:u w:val="single"/>
        </w:rPr>
        <w:t>CELNAT : LE SPÉCIALISTE DES CÉRÉALES BIO DEPUIS 1979</w:t>
      </w:r>
    </w:p>
    <w:p w:rsidR="00621F5D" w:rsidRPr="00491453" w:rsidRDefault="00621F5D" w:rsidP="00C01021">
      <w:pPr>
        <w:rPr>
          <w:rFonts w:ascii="Arial" w:hAnsi="Arial" w:cs="Arial"/>
          <w:sz w:val="22"/>
          <w:szCs w:val="22"/>
        </w:rPr>
      </w:pPr>
    </w:p>
    <w:p w:rsidR="0079315E" w:rsidRPr="00A81C9B" w:rsidRDefault="0079315E" w:rsidP="00A81C9B">
      <w:pPr>
        <w:jc w:val="both"/>
        <w:rPr>
          <w:rFonts w:ascii="Arial" w:hAnsi="Arial" w:cs="Arial"/>
          <w:sz w:val="22"/>
          <w:szCs w:val="22"/>
        </w:rPr>
      </w:pPr>
      <w:r w:rsidRPr="00A81C9B">
        <w:rPr>
          <w:rFonts w:ascii="Arial" w:hAnsi="Arial" w:cs="Arial"/>
          <w:sz w:val="22"/>
          <w:szCs w:val="22"/>
        </w:rPr>
        <w:t xml:space="preserve">Entreprise pionnière de la transformation de céréales </w:t>
      </w:r>
      <w:r w:rsidR="00DE76D8" w:rsidRPr="00A81C9B">
        <w:rPr>
          <w:rFonts w:ascii="Arial" w:hAnsi="Arial" w:cs="Arial"/>
          <w:sz w:val="22"/>
          <w:szCs w:val="22"/>
        </w:rPr>
        <w:t>Bio</w:t>
      </w:r>
      <w:r w:rsidRPr="00A81C9B">
        <w:rPr>
          <w:rFonts w:ascii="Arial" w:hAnsi="Arial" w:cs="Arial"/>
          <w:sz w:val="22"/>
          <w:szCs w:val="22"/>
        </w:rPr>
        <w:t xml:space="preserve"> depuis 1979, </w:t>
      </w:r>
      <w:r w:rsidR="00DD1D58" w:rsidRPr="00A81C9B">
        <w:rPr>
          <w:rFonts w:ascii="Arial" w:hAnsi="Arial" w:cs="Arial"/>
          <w:sz w:val="22"/>
          <w:szCs w:val="22"/>
        </w:rPr>
        <w:t>CELNAT</w:t>
      </w:r>
      <w:r w:rsidRPr="00A81C9B">
        <w:rPr>
          <w:rFonts w:ascii="Arial" w:hAnsi="Arial" w:cs="Arial"/>
          <w:sz w:val="22"/>
          <w:szCs w:val="22"/>
        </w:rPr>
        <w:t xml:space="preserve"> possède un savoir-faire meunier remontant au 19</w:t>
      </w:r>
      <w:r w:rsidR="00AF7618" w:rsidRPr="00A81C9B">
        <w:rPr>
          <w:rFonts w:ascii="Arial" w:hAnsi="Arial" w:cs="Arial"/>
          <w:sz w:val="22"/>
          <w:szCs w:val="22"/>
          <w:vertAlign w:val="superscript"/>
        </w:rPr>
        <w:t>ème</w:t>
      </w:r>
      <w:r w:rsidRPr="00A81C9B">
        <w:rPr>
          <w:rFonts w:ascii="Arial" w:hAnsi="Arial" w:cs="Arial"/>
          <w:sz w:val="22"/>
          <w:szCs w:val="22"/>
        </w:rPr>
        <w:t xml:space="preserve"> siècle. Implanté</w:t>
      </w:r>
      <w:r w:rsidR="00957D21" w:rsidRPr="00A81C9B">
        <w:rPr>
          <w:rFonts w:ascii="Arial" w:hAnsi="Arial" w:cs="Arial"/>
          <w:sz w:val="22"/>
          <w:szCs w:val="22"/>
        </w:rPr>
        <w:t>e</w:t>
      </w:r>
      <w:r w:rsidRPr="00A81C9B">
        <w:rPr>
          <w:rFonts w:ascii="Arial" w:hAnsi="Arial" w:cs="Arial"/>
          <w:sz w:val="22"/>
          <w:szCs w:val="22"/>
        </w:rPr>
        <w:t xml:space="preserve"> au sud de l’Auvergne, dans le département de la Haute-Loire et proch</w:t>
      </w:r>
      <w:r w:rsidR="00957D21" w:rsidRPr="00A81C9B">
        <w:rPr>
          <w:rFonts w:ascii="Arial" w:hAnsi="Arial" w:cs="Arial"/>
          <w:sz w:val="22"/>
          <w:szCs w:val="22"/>
        </w:rPr>
        <w:t xml:space="preserve">e de la ville du Puy-en-Velay, </w:t>
      </w:r>
      <w:r w:rsidR="00DD1D58" w:rsidRPr="00A81C9B">
        <w:rPr>
          <w:rFonts w:ascii="Arial" w:hAnsi="Arial" w:cs="Arial"/>
          <w:sz w:val="22"/>
          <w:szCs w:val="22"/>
        </w:rPr>
        <w:t>CELNAT</w:t>
      </w:r>
      <w:r w:rsidR="00957D21" w:rsidRPr="00A81C9B">
        <w:rPr>
          <w:rFonts w:ascii="Arial" w:hAnsi="Arial" w:cs="Arial"/>
          <w:sz w:val="22"/>
          <w:szCs w:val="22"/>
        </w:rPr>
        <w:t xml:space="preserve"> bénéficie</w:t>
      </w:r>
      <w:r w:rsidRPr="00A81C9B">
        <w:rPr>
          <w:rFonts w:ascii="Arial" w:hAnsi="Arial" w:cs="Arial"/>
          <w:sz w:val="22"/>
          <w:szCs w:val="22"/>
        </w:rPr>
        <w:t xml:space="preserve"> d’un environnement naturel préservé.</w:t>
      </w:r>
    </w:p>
    <w:p w:rsidR="00D35030" w:rsidRPr="00A81C9B" w:rsidRDefault="00D35030" w:rsidP="00EE1810">
      <w:pPr>
        <w:spacing w:line="240" w:lineRule="auto"/>
        <w:jc w:val="both"/>
        <w:rPr>
          <w:rFonts w:ascii="Arial" w:hAnsi="Arial" w:cs="Arial"/>
          <w:sz w:val="16"/>
          <w:szCs w:val="16"/>
        </w:rPr>
      </w:pPr>
    </w:p>
    <w:p w:rsidR="0079315E" w:rsidRPr="00A81C9B" w:rsidRDefault="0079315E" w:rsidP="00A81C9B">
      <w:pPr>
        <w:jc w:val="both"/>
        <w:rPr>
          <w:rFonts w:ascii="Arial" w:hAnsi="Arial" w:cs="Arial"/>
          <w:sz w:val="22"/>
          <w:szCs w:val="22"/>
        </w:rPr>
      </w:pPr>
      <w:r w:rsidRPr="00A81C9B">
        <w:rPr>
          <w:rFonts w:ascii="Arial" w:hAnsi="Arial" w:cs="Arial"/>
          <w:sz w:val="22"/>
          <w:szCs w:val="22"/>
        </w:rPr>
        <w:t>En 1970, Robert Celle, 4</w:t>
      </w:r>
      <w:r w:rsidR="00AF7618" w:rsidRPr="00A81C9B">
        <w:rPr>
          <w:rFonts w:ascii="Arial" w:hAnsi="Arial" w:cs="Arial"/>
          <w:sz w:val="22"/>
          <w:szCs w:val="22"/>
          <w:vertAlign w:val="superscript"/>
        </w:rPr>
        <w:t>ème</w:t>
      </w:r>
      <w:r w:rsidRPr="00A81C9B">
        <w:rPr>
          <w:rFonts w:ascii="Arial" w:hAnsi="Arial" w:cs="Arial"/>
          <w:sz w:val="22"/>
          <w:szCs w:val="22"/>
        </w:rPr>
        <w:t xml:space="preserve"> génération, en charge du développement commercial de la </w:t>
      </w:r>
      <w:r w:rsidR="00477491">
        <w:rPr>
          <w:rFonts w:ascii="Arial" w:hAnsi="Arial" w:cs="Arial"/>
          <w:sz w:val="22"/>
          <w:szCs w:val="22"/>
        </w:rPr>
        <w:t>m</w:t>
      </w:r>
      <w:r w:rsidRPr="00A81C9B">
        <w:rPr>
          <w:rFonts w:ascii="Arial" w:hAnsi="Arial" w:cs="Arial"/>
          <w:sz w:val="22"/>
          <w:szCs w:val="22"/>
        </w:rPr>
        <w:t>inoterie</w:t>
      </w:r>
      <w:r w:rsidR="00CF7AE2" w:rsidRPr="00A81C9B">
        <w:rPr>
          <w:rFonts w:ascii="Arial" w:hAnsi="Arial" w:cs="Arial"/>
          <w:sz w:val="22"/>
          <w:szCs w:val="22"/>
        </w:rPr>
        <w:t>*</w:t>
      </w:r>
      <w:r w:rsidRPr="00A81C9B">
        <w:rPr>
          <w:rFonts w:ascii="Arial" w:hAnsi="Arial" w:cs="Arial"/>
          <w:sz w:val="22"/>
          <w:szCs w:val="22"/>
        </w:rPr>
        <w:t xml:space="preserve">, assiste à la mutation productiviste de la boulangerie et de l’agriculture. Il prend de plus en plus conscience de l’intérêt écologique et économique de l’agriculture </w:t>
      </w:r>
      <w:r w:rsidR="00CF7AE2" w:rsidRPr="00A81C9B">
        <w:rPr>
          <w:rFonts w:ascii="Arial" w:hAnsi="Arial" w:cs="Arial"/>
          <w:sz w:val="22"/>
          <w:szCs w:val="22"/>
        </w:rPr>
        <w:t>b</w:t>
      </w:r>
      <w:r w:rsidR="00DE76D8" w:rsidRPr="00A81C9B">
        <w:rPr>
          <w:rFonts w:ascii="Arial" w:hAnsi="Arial" w:cs="Arial"/>
          <w:sz w:val="22"/>
          <w:szCs w:val="22"/>
        </w:rPr>
        <w:t>io</w:t>
      </w:r>
      <w:r w:rsidRPr="00A81C9B">
        <w:rPr>
          <w:rFonts w:ascii="Arial" w:hAnsi="Arial" w:cs="Arial"/>
          <w:sz w:val="22"/>
          <w:szCs w:val="22"/>
        </w:rPr>
        <w:t>logique naissante.</w:t>
      </w:r>
    </w:p>
    <w:p w:rsidR="0079315E" w:rsidRPr="00A81C9B" w:rsidRDefault="0079315E" w:rsidP="00EE1810">
      <w:pPr>
        <w:spacing w:line="240" w:lineRule="auto"/>
        <w:jc w:val="both"/>
        <w:rPr>
          <w:rFonts w:ascii="Arial" w:hAnsi="Arial" w:cs="Arial"/>
          <w:sz w:val="16"/>
          <w:szCs w:val="16"/>
        </w:rPr>
      </w:pPr>
      <w:r w:rsidRPr="00A81C9B">
        <w:rPr>
          <w:rFonts w:ascii="Arial" w:hAnsi="Arial" w:cs="Arial"/>
          <w:sz w:val="22"/>
          <w:szCs w:val="22"/>
        </w:rPr>
        <w:t> </w:t>
      </w:r>
    </w:p>
    <w:p w:rsidR="0079315E" w:rsidRPr="00A81C9B" w:rsidRDefault="0079315E" w:rsidP="00A81C9B">
      <w:pPr>
        <w:jc w:val="both"/>
        <w:rPr>
          <w:rFonts w:ascii="Arial" w:hAnsi="Arial" w:cs="Arial"/>
          <w:sz w:val="22"/>
          <w:szCs w:val="22"/>
        </w:rPr>
      </w:pPr>
      <w:r w:rsidRPr="00A81C9B">
        <w:rPr>
          <w:rFonts w:ascii="Arial" w:hAnsi="Arial" w:cs="Arial"/>
          <w:sz w:val="22"/>
          <w:szCs w:val="22"/>
        </w:rPr>
        <w:t xml:space="preserve">En 1979, il décide de fonder </w:t>
      </w:r>
      <w:r w:rsidR="00DD1D58" w:rsidRPr="00A81C9B">
        <w:rPr>
          <w:rFonts w:ascii="Arial" w:hAnsi="Arial" w:cs="Arial"/>
          <w:sz w:val="22"/>
          <w:szCs w:val="22"/>
        </w:rPr>
        <w:t>CELNAT</w:t>
      </w:r>
      <w:r w:rsidRPr="00A81C9B">
        <w:rPr>
          <w:rFonts w:ascii="Arial" w:hAnsi="Arial" w:cs="Arial"/>
          <w:sz w:val="22"/>
          <w:szCs w:val="22"/>
        </w:rPr>
        <w:t xml:space="preserve">. Faisant partie des entrepreneurs </w:t>
      </w:r>
      <w:r w:rsidR="00DE76D8" w:rsidRPr="00A81C9B">
        <w:rPr>
          <w:rFonts w:ascii="Arial" w:hAnsi="Arial" w:cs="Arial"/>
          <w:sz w:val="22"/>
          <w:szCs w:val="22"/>
        </w:rPr>
        <w:t>Bio</w:t>
      </w:r>
      <w:r w:rsidRPr="00A81C9B">
        <w:rPr>
          <w:rFonts w:ascii="Arial" w:hAnsi="Arial" w:cs="Arial"/>
          <w:sz w:val="22"/>
          <w:szCs w:val="22"/>
        </w:rPr>
        <w:t xml:space="preserve"> de la première heure, Robert Celle participe à l’élaboration des premiers cahiers des charges de l’industrie de transformation des produits </w:t>
      </w:r>
      <w:r w:rsidR="00DE76D8" w:rsidRPr="00A81C9B">
        <w:rPr>
          <w:rFonts w:ascii="Arial" w:hAnsi="Arial" w:cs="Arial"/>
          <w:sz w:val="22"/>
          <w:szCs w:val="22"/>
        </w:rPr>
        <w:t>Bio</w:t>
      </w:r>
      <w:r w:rsidRPr="00A81C9B">
        <w:rPr>
          <w:rFonts w:ascii="Arial" w:hAnsi="Arial" w:cs="Arial"/>
          <w:sz w:val="22"/>
          <w:szCs w:val="22"/>
        </w:rPr>
        <w:t>.</w:t>
      </w:r>
    </w:p>
    <w:p w:rsidR="0079315E" w:rsidRPr="00A81C9B" w:rsidRDefault="0079315E" w:rsidP="00EE1810">
      <w:pPr>
        <w:spacing w:line="240" w:lineRule="auto"/>
        <w:jc w:val="both"/>
        <w:rPr>
          <w:rFonts w:ascii="Arial" w:hAnsi="Arial" w:cs="Arial"/>
          <w:sz w:val="16"/>
          <w:szCs w:val="16"/>
        </w:rPr>
      </w:pPr>
      <w:r w:rsidRPr="00A81C9B">
        <w:rPr>
          <w:rFonts w:ascii="Arial" w:hAnsi="Arial" w:cs="Arial"/>
          <w:sz w:val="22"/>
          <w:szCs w:val="22"/>
        </w:rPr>
        <w:t> </w:t>
      </w:r>
    </w:p>
    <w:p w:rsidR="0079315E" w:rsidRPr="00A81C9B" w:rsidRDefault="0079315E" w:rsidP="00A81C9B">
      <w:pPr>
        <w:jc w:val="both"/>
        <w:rPr>
          <w:rFonts w:ascii="Arial" w:hAnsi="Arial" w:cs="Arial"/>
          <w:sz w:val="22"/>
          <w:szCs w:val="22"/>
        </w:rPr>
      </w:pPr>
      <w:r w:rsidRPr="00A81C9B">
        <w:rPr>
          <w:rFonts w:ascii="Arial" w:hAnsi="Arial" w:cs="Arial"/>
          <w:sz w:val="22"/>
          <w:szCs w:val="22"/>
        </w:rPr>
        <w:t xml:space="preserve">En 1993, création du « Service Qualité » de </w:t>
      </w:r>
      <w:r w:rsidR="00DD1D58" w:rsidRPr="00A81C9B">
        <w:rPr>
          <w:rFonts w:ascii="Arial" w:hAnsi="Arial" w:cs="Arial"/>
          <w:sz w:val="22"/>
          <w:szCs w:val="22"/>
        </w:rPr>
        <w:t>CELNAT</w:t>
      </w:r>
      <w:r w:rsidRPr="00A81C9B">
        <w:rPr>
          <w:rFonts w:ascii="Arial" w:hAnsi="Arial" w:cs="Arial"/>
          <w:sz w:val="22"/>
          <w:szCs w:val="22"/>
        </w:rPr>
        <w:t xml:space="preserve">, qui n’a cessé d’accroître ses compétences dans la maîtrise des risques spécifiques aux métiers des grains, développant un véritable </w:t>
      </w:r>
      <w:r w:rsidR="00A81C9B">
        <w:rPr>
          <w:rFonts w:ascii="Arial" w:hAnsi="Arial" w:cs="Arial"/>
          <w:sz w:val="22"/>
          <w:szCs w:val="22"/>
        </w:rPr>
        <w:t xml:space="preserve">    </w:t>
      </w:r>
      <w:r w:rsidRPr="00A81C9B">
        <w:rPr>
          <w:rFonts w:ascii="Arial" w:hAnsi="Arial" w:cs="Arial"/>
          <w:sz w:val="22"/>
          <w:szCs w:val="22"/>
        </w:rPr>
        <w:t xml:space="preserve">savoir-faire dans la sélection et le contrôle des matières premières et ingrédients </w:t>
      </w:r>
      <w:r w:rsidR="00DE76D8" w:rsidRPr="00A81C9B">
        <w:rPr>
          <w:rFonts w:ascii="Arial" w:hAnsi="Arial" w:cs="Arial"/>
          <w:sz w:val="22"/>
          <w:szCs w:val="22"/>
        </w:rPr>
        <w:t>Bio</w:t>
      </w:r>
      <w:r w:rsidRPr="00A81C9B">
        <w:rPr>
          <w:rFonts w:ascii="Arial" w:hAnsi="Arial" w:cs="Arial"/>
          <w:sz w:val="22"/>
          <w:szCs w:val="22"/>
        </w:rPr>
        <w:t>. Un Service Maintenance interne veille sur les lignes de production avec toute la rigueur qui s’impose dans des ateliers de transformation alimentaire.</w:t>
      </w:r>
    </w:p>
    <w:p w:rsidR="0079315E" w:rsidRPr="00A81C9B" w:rsidRDefault="0079315E" w:rsidP="00EE1810">
      <w:pPr>
        <w:spacing w:line="240" w:lineRule="auto"/>
        <w:jc w:val="both"/>
        <w:rPr>
          <w:rFonts w:ascii="Arial" w:hAnsi="Arial" w:cs="Arial"/>
          <w:sz w:val="16"/>
          <w:szCs w:val="16"/>
        </w:rPr>
      </w:pPr>
      <w:r w:rsidRPr="00A81C9B">
        <w:rPr>
          <w:rFonts w:ascii="Arial" w:hAnsi="Arial" w:cs="Arial"/>
          <w:sz w:val="22"/>
          <w:szCs w:val="22"/>
        </w:rPr>
        <w:t> </w:t>
      </w:r>
    </w:p>
    <w:p w:rsidR="0079315E" w:rsidRPr="00A81C9B" w:rsidRDefault="00D35030" w:rsidP="00A81C9B">
      <w:pPr>
        <w:jc w:val="both"/>
        <w:rPr>
          <w:rFonts w:ascii="Arial" w:hAnsi="Arial" w:cs="Arial"/>
          <w:sz w:val="22"/>
          <w:szCs w:val="22"/>
        </w:rPr>
      </w:pPr>
      <w:r w:rsidRPr="00A81C9B">
        <w:rPr>
          <w:rFonts w:ascii="Arial" w:hAnsi="Arial" w:cs="Arial"/>
          <w:sz w:val="22"/>
          <w:szCs w:val="22"/>
        </w:rPr>
        <w:t xml:space="preserve">En 2016, </w:t>
      </w:r>
      <w:r w:rsidR="0079315E" w:rsidRPr="00A81C9B">
        <w:rPr>
          <w:rFonts w:ascii="Arial" w:hAnsi="Arial" w:cs="Arial"/>
          <w:sz w:val="22"/>
          <w:szCs w:val="22"/>
        </w:rPr>
        <w:t xml:space="preserve">37 ans après sa création, l’entreprise </w:t>
      </w:r>
      <w:r w:rsidR="00DD1D58" w:rsidRPr="00A81C9B">
        <w:rPr>
          <w:rFonts w:ascii="Arial" w:hAnsi="Arial" w:cs="Arial"/>
          <w:sz w:val="22"/>
          <w:szCs w:val="22"/>
        </w:rPr>
        <w:t>CELNAT</w:t>
      </w:r>
      <w:r w:rsidR="0079315E" w:rsidRPr="00A81C9B">
        <w:rPr>
          <w:rFonts w:ascii="Arial" w:hAnsi="Arial" w:cs="Arial"/>
          <w:sz w:val="22"/>
          <w:szCs w:val="22"/>
        </w:rPr>
        <w:t xml:space="preserve"> s’ouvre à une nouvelle phase de croissance en rejoignant le groupe espagnol </w:t>
      </w:r>
      <w:r w:rsidR="00B47C30" w:rsidRPr="00A81C9B">
        <w:rPr>
          <w:rFonts w:ascii="Arial" w:hAnsi="Arial" w:cs="Arial"/>
          <w:sz w:val="22"/>
          <w:szCs w:val="22"/>
        </w:rPr>
        <w:t>EBROFOODS</w:t>
      </w:r>
      <w:r w:rsidR="0079315E" w:rsidRPr="00A81C9B">
        <w:rPr>
          <w:rFonts w:ascii="Arial" w:hAnsi="Arial" w:cs="Arial"/>
          <w:sz w:val="22"/>
          <w:szCs w:val="22"/>
        </w:rPr>
        <w:t>, à travers la création de sa filiale ALIMENTATION SANT</w:t>
      </w:r>
      <w:r w:rsidR="00A81C9B">
        <w:rPr>
          <w:rFonts w:ascii="Arial" w:hAnsi="Arial" w:cs="Arial"/>
          <w:sz w:val="22"/>
          <w:szCs w:val="22"/>
        </w:rPr>
        <w:t>É</w:t>
      </w:r>
      <w:r w:rsidR="0079315E" w:rsidRPr="00A81C9B">
        <w:rPr>
          <w:rFonts w:ascii="Arial" w:hAnsi="Arial" w:cs="Arial"/>
          <w:sz w:val="22"/>
          <w:szCs w:val="22"/>
        </w:rPr>
        <w:t>.</w:t>
      </w:r>
    </w:p>
    <w:p w:rsidR="0079315E" w:rsidRPr="00EE1810" w:rsidRDefault="0079315E" w:rsidP="00A81C9B">
      <w:pPr>
        <w:jc w:val="both"/>
        <w:rPr>
          <w:rFonts w:ascii="Arial" w:hAnsi="Arial" w:cs="Arial"/>
          <w:sz w:val="16"/>
          <w:szCs w:val="16"/>
        </w:rPr>
      </w:pPr>
      <w:r w:rsidRPr="00EE1810">
        <w:rPr>
          <w:rFonts w:ascii="Arial" w:hAnsi="Arial" w:cs="Arial"/>
          <w:sz w:val="16"/>
          <w:szCs w:val="16"/>
        </w:rPr>
        <w:t> </w:t>
      </w:r>
    </w:p>
    <w:p w:rsidR="0079315E" w:rsidRPr="00A81C9B" w:rsidRDefault="0079315E" w:rsidP="00A81C9B">
      <w:pPr>
        <w:jc w:val="both"/>
        <w:rPr>
          <w:rFonts w:ascii="Arial" w:hAnsi="Arial" w:cs="Arial"/>
          <w:sz w:val="22"/>
          <w:szCs w:val="22"/>
        </w:rPr>
      </w:pPr>
      <w:r w:rsidRPr="00A81C9B">
        <w:rPr>
          <w:rFonts w:ascii="Arial" w:hAnsi="Arial" w:cs="Arial"/>
          <w:sz w:val="22"/>
          <w:szCs w:val="22"/>
        </w:rPr>
        <w:t xml:space="preserve">Cette intégration concrétise le souhait de la famille Celle d’offrir à </w:t>
      </w:r>
      <w:r w:rsidR="00DD1D58" w:rsidRPr="00A81C9B">
        <w:rPr>
          <w:rFonts w:ascii="Arial" w:hAnsi="Arial" w:cs="Arial"/>
          <w:sz w:val="22"/>
          <w:szCs w:val="22"/>
        </w:rPr>
        <w:t>CELNAT</w:t>
      </w:r>
      <w:r w:rsidRPr="00A81C9B">
        <w:rPr>
          <w:rFonts w:ascii="Arial" w:hAnsi="Arial" w:cs="Arial"/>
          <w:sz w:val="22"/>
          <w:szCs w:val="22"/>
        </w:rPr>
        <w:t xml:space="preserve"> un futur ambitieux et pérenne. Il reflète également la volonté pour le Groupe </w:t>
      </w:r>
      <w:r w:rsidR="00B47C30" w:rsidRPr="00A81C9B">
        <w:rPr>
          <w:rFonts w:ascii="Arial" w:hAnsi="Arial" w:cs="Arial"/>
          <w:sz w:val="22"/>
          <w:szCs w:val="22"/>
        </w:rPr>
        <w:t>EBRO</w:t>
      </w:r>
      <w:r w:rsidRPr="00A81C9B">
        <w:rPr>
          <w:rFonts w:ascii="Arial" w:hAnsi="Arial" w:cs="Arial"/>
          <w:sz w:val="22"/>
          <w:szCs w:val="22"/>
        </w:rPr>
        <w:t xml:space="preserve"> de se renforcer dans les métiers d’avenir de l’alimentation et d’apporter sa contribution au développement de la </w:t>
      </w:r>
      <w:r w:rsidR="00DE76D8" w:rsidRPr="00A81C9B">
        <w:rPr>
          <w:rFonts w:ascii="Arial" w:hAnsi="Arial" w:cs="Arial"/>
          <w:sz w:val="22"/>
          <w:szCs w:val="22"/>
        </w:rPr>
        <w:t>Bio</w:t>
      </w:r>
      <w:r w:rsidRPr="00A81C9B">
        <w:rPr>
          <w:rFonts w:ascii="Arial" w:hAnsi="Arial" w:cs="Arial"/>
          <w:sz w:val="22"/>
          <w:szCs w:val="22"/>
        </w:rPr>
        <w:t>.</w:t>
      </w:r>
    </w:p>
    <w:p w:rsidR="0079315E" w:rsidRPr="00EE1810" w:rsidRDefault="0079315E" w:rsidP="00A81C9B">
      <w:pPr>
        <w:jc w:val="both"/>
        <w:rPr>
          <w:rFonts w:ascii="Arial" w:hAnsi="Arial" w:cs="Arial"/>
          <w:sz w:val="16"/>
          <w:szCs w:val="16"/>
        </w:rPr>
      </w:pPr>
      <w:r w:rsidRPr="00EE1810">
        <w:rPr>
          <w:rFonts w:ascii="Arial" w:hAnsi="Arial" w:cs="Arial"/>
          <w:sz w:val="16"/>
          <w:szCs w:val="16"/>
        </w:rPr>
        <w:t> </w:t>
      </w:r>
    </w:p>
    <w:p w:rsidR="00C01021" w:rsidRPr="00A81C9B" w:rsidRDefault="0079315E" w:rsidP="00A81C9B">
      <w:pPr>
        <w:jc w:val="both"/>
        <w:rPr>
          <w:rFonts w:ascii="Arial" w:hAnsi="Arial" w:cs="Arial"/>
          <w:sz w:val="22"/>
          <w:szCs w:val="22"/>
        </w:rPr>
      </w:pPr>
      <w:r w:rsidRPr="00A81C9B">
        <w:rPr>
          <w:rFonts w:ascii="Arial" w:hAnsi="Arial" w:cs="Arial"/>
          <w:sz w:val="22"/>
          <w:szCs w:val="22"/>
        </w:rPr>
        <w:t xml:space="preserve">La famille Celle, fondatrice et propriétaire historique de la société </w:t>
      </w:r>
      <w:r w:rsidR="00DD1D58" w:rsidRPr="00A81C9B">
        <w:rPr>
          <w:rFonts w:ascii="Arial" w:hAnsi="Arial" w:cs="Arial"/>
          <w:sz w:val="22"/>
          <w:szCs w:val="22"/>
        </w:rPr>
        <w:t>CELNAT</w:t>
      </w:r>
      <w:r w:rsidRPr="00A81C9B">
        <w:rPr>
          <w:rFonts w:ascii="Arial" w:hAnsi="Arial" w:cs="Arial"/>
          <w:sz w:val="22"/>
          <w:szCs w:val="22"/>
        </w:rPr>
        <w:t>, continue à diriger l’entreprise. L’identité, la culture et l’engagement 100</w:t>
      </w:r>
      <w:r w:rsidR="00A81C9B">
        <w:rPr>
          <w:rFonts w:ascii="Arial" w:hAnsi="Arial" w:cs="Arial"/>
          <w:sz w:val="22"/>
          <w:szCs w:val="22"/>
        </w:rPr>
        <w:t xml:space="preserve"> </w:t>
      </w:r>
      <w:r w:rsidRPr="00A81C9B">
        <w:rPr>
          <w:rFonts w:ascii="Arial" w:hAnsi="Arial" w:cs="Arial"/>
          <w:sz w:val="22"/>
          <w:szCs w:val="22"/>
        </w:rPr>
        <w:t xml:space="preserve">% </w:t>
      </w:r>
      <w:r w:rsidR="00DE76D8" w:rsidRPr="00A81C9B">
        <w:rPr>
          <w:rFonts w:ascii="Arial" w:hAnsi="Arial" w:cs="Arial"/>
          <w:sz w:val="22"/>
          <w:szCs w:val="22"/>
        </w:rPr>
        <w:t>Bio</w:t>
      </w:r>
      <w:r w:rsidRPr="00A81C9B">
        <w:rPr>
          <w:rFonts w:ascii="Arial" w:hAnsi="Arial" w:cs="Arial"/>
          <w:sz w:val="22"/>
          <w:szCs w:val="22"/>
        </w:rPr>
        <w:t xml:space="preserve"> de </w:t>
      </w:r>
      <w:r w:rsidR="00DD1D58" w:rsidRPr="00A81C9B">
        <w:rPr>
          <w:rFonts w:ascii="Arial" w:hAnsi="Arial" w:cs="Arial"/>
          <w:sz w:val="22"/>
          <w:szCs w:val="22"/>
        </w:rPr>
        <w:t>CELNAT</w:t>
      </w:r>
      <w:r w:rsidRPr="00A81C9B">
        <w:rPr>
          <w:rFonts w:ascii="Arial" w:hAnsi="Arial" w:cs="Arial"/>
          <w:sz w:val="22"/>
          <w:szCs w:val="22"/>
        </w:rPr>
        <w:t xml:space="preserve"> sont intégralement préservés, s’appuyant sur son </w:t>
      </w:r>
      <w:r w:rsidR="00CF7AE2" w:rsidRPr="00A81C9B">
        <w:rPr>
          <w:rFonts w:ascii="Arial" w:hAnsi="Arial" w:cs="Arial"/>
          <w:sz w:val="22"/>
          <w:szCs w:val="22"/>
        </w:rPr>
        <w:t>é</w:t>
      </w:r>
      <w:r w:rsidRPr="00A81C9B">
        <w:rPr>
          <w:rFonts w:ascii="Arial" w:hAnsi="Arial" w:cs="Arial"/>
          <w:sz w:val="22"/>
          <w:szCs w:val="22"/>
        </w:rPr>
        <w:t>quipe experte et toujours aussi engagée.</w:t>
      </w:r>
    </w:p>
    <w:p w:rsidR="00A81C9B" w:rsidRPr="00A81C9B" w:rsidRDefault="00A81C9B" w:rsidP="00A81C9B">
      <w:pPr>
        <w:jc w:val="both"/>
        <w:rPr>
          <w:rFonts w:ascii="Arial" w:hAnsi="Arial" w:cs="Arial"/>
          <w:sz w:val="16"/>
          <w:szCs w:val="16"/>
        </w:rPr>
      </w:pPr>
    </w:p>
    <w:p w:rsidR="0079315E" w:rsidRPr="00A81C9B" w:rsidRDefault="00DD1D58" w:rsidP="00A81C9B">
      <w:pPr>
        <w:jc w:val="both"/>
        <w:rPr>
          <w:rFonts w:ascii="Arial" w:hAnsi="Arial" w:cs="Arial"/>
          <w:sz w:val="22"/>
          <w:szCs w:val="22"/>
        </w:rPr>
      </w:pPr>
      <w:r w:rsidRPr="00A81C9B">
        <w:rPr>
          <w:rFonts w:ascii="Arial" w:hAnsi="Arial" w:cs="Arial"/>
          <w:sz w:val="22"/>
          <w:szCs w:val="22"/>
        </w:rPr>
        <w:t>CELNAT</w:t>
      </w:r>
      <w:r w:rsidR="0079315E" w:rsidRPr="00A81C9B">
        <w:rPr>
          <w:rFonts w:ascii="Arial" w:hAnsi="Arial" w:cs="Arial"/>
          <w:sz w:val="22"/>
          <w:szCs w:val="22"/>
        </w:rPr>
        <w:t>, en tant que marque, maintiendra sa démarche de qualité et de distribution sélective en circuit spécialisé.</w:t>
      </w:r>
    </w:p>
    <w:p w:rsidR="00C01021" w:rsidRPr="00A07CC9" w:rsidRDefault="00CF7AE2" w:rsidP="00A81C9B">
      <w:pPr>
        <w:spacing w:before="240" w:after="120"/>
        <w:jc w:val="both"/>
        <w:rPr>
          <w:rFonts w:ascii="Arial" w:hAnsi="Arial" w:cs="Arial"/>
          <w:i/>
          <w:szCs w:val="20"/>
        </w:rPr>
      </w:pPr>
      <w:r w:rsidRPr="00A07CC9">
        <w:rPr>
          <w:rFonts w:ascii="Arial" w:hAnsi="Arial" w:cs="Arial"/>
          <w:i/>
          <w:szCs w:val="20"/>
        </w:rPr>
        <w:t>* Une minoterie est un établissement industriel qui transforme les céréales, et notamment le blé, en farine. Le terme désigne par extension l’industrie et commerce de la mouture des grains.</w:t>
      </w:r>
    </w:p>
    <w:p w:rsidR="0079315E" w:rsidRPr="00A63E0C" w:rsidRDefault="001C737D" w:rsidP="001B3728">
      <w:pPr>
        <w:jc w:val="right"/>
        <w:rPr>
          <w:rFonts w:ascii="Arial" w:hAnsi="Arial" w:cs="Arial"/>
          <w:i/>
          <w:szCs w:val="20"/>
        </w:rPr>
      </w:pPr>
      <w:r>
        <w:rPr>
          <w:rFonts w:ascii="Arial" w:hAnsi="Arial" w:cs="Arial"/>
          <w:i/>
          <w:szCs w:val="20"/>
        </w:rPr>
        <w:t>Source</w:t>
      </w:r>
      <w:r w:rsidR="001B3728" w:rsidRPr="00A63E0C">
        <w:rPr>
          <w:rFonts w:ascii="Arial" w:hAnsi="Arial" w:cs="Arial"/>
          <w:i/>
          <w:szCs w:val="20"/>
        </w:rPr>
        <w:t xml:space="preserve"> : </w:t>
      </w:r>
      <w:hyperlink r:id="rId8" w:history="1">
        <w:r w:rsidR="0079315E" w:rsidRPr="00A63E0C">
          <w:rPr>
            <w:rStyle w:val="Lienhypertexte"/>
            <w:rFonts w:ascii="Arial" w:hAnsi="Arial" w:cs="Arial"/>
            <w:i/>
            <w:color w:val="auto"/>
            <w:szCs w:val="20"/>
          </w:rPr>
          <w:t>http://www.groupe-panzani.fr/</w:t>
        </w:r>
        <w:r w:rsidR="00DD1D58" w:rsidRPr="00A63E0C">
          <w:rPr>
            <w:rStyle w:val="Lienhypertexte"/>
            <w:rFonts w:ascii="Arial" w:hAnsi="Arial" w:cs="Arial"/>
            <w:i/>
            <w:color w:val="auto"/>
            <w:szCs w:val="20"/>
          </w:rPr>
          <w:t>CELNAT</w:t>
        </w:r>
        <w:r w:rsidR="0079315E" w:rsidRPr="00A63E0C">
          <w:rPr>
            <w:rStyle w:val="Lienhypertexte"/>
            <w:rFonts w:ascii="Arial" w:hAnsi="Arial" w:cs="Arial"/>
            <w:i/>
            <w:color w:val="auto"/>
            <w:szCs w:val="20"/>
          </w:rPr>
          <w:t>/</w:t>
        </w:r>
      </w:hyperlink>
    </w:p>
    <w:p w:rsidR="00A81C9B" w:rsidRPr="00EE1810" w:rsidRDefault="00A81C9B" w:rsidP="00A81C9B">
      <w:pPr>
        <w:spacing w:line="240" w:lineRule="auto"/>
        <w:rPr>
          <w:rFonts w:ascii="Arial" w:eastAsiaTheme="minorEastAsia" w:hAnsi="Arial" w:cs="Arial"/>
          <w:b/>
          <w:sz w:val="16"/>
          <w:szCs w:val="16"/>
          <w:u w:val="single"/>
          <w:lang w:eastAsia="ja-JP"/>
        </w:rPr>
      </w:pPr>
    </w:p>
    <w:p w:rsidR="009B3A17" w:rsidRDefault="009B3A17" w:rsidP="00D303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Arial" w:eastAsiaTheme="minorEastAsia" w:hAnsi="Arial" w:cs="Arial"/>
          <w:b/>
          <w:sz w:val="22"/>
          <w:szCs w:val="22"/>
          <w:u w:val="single"/>
          <w:lang w:eastAsia="ja-JP"/>
        </w:rPr>
      </w:pPr>
      <w:r w:rsidRPr="00A81C9B">
        <w:rPr>
          <w:rFonts w:ascii="Arial" w:eastAsiaTheme="minorEastAsia" w:hAnsi="Arial" w:cs="Arial"/>
          <w:b/>
          <w:sz w:val="22"/>
          <w:szCs w:val="22"/>
          <w:u w:val="single"/>
          <w:lang w:eastAsia="ja-JP"/>
        </w:rPr>
        <w:t>ANNEXE</w:t>
      </w:r>
      <w:r w:rsidR="00A81C9B" w:rsidRPr="00A81C9B">
        <w:rPr>
          <w:rFonts w:ascii="Arial" w:eastAsiaTheme="minorEastAsia" w:hAnsi="Arial" w:cs="Arial"/>
          <w:b/>
          <w:sz w:val="22"/>
          <w:szCs w:val="22"/>
          <w:u w:val="single"/>
          <w:lang w:eastAsia="ja-JP"/>
        </w:rPr>
        <w:t xml:space="preserve"> </w:t>
      </w:r>
      <w:r w:rsidRPr="00A81C9B">
        <w:rPr>
          <w:rFonts w:ascii="Arial" w:eastAsiaTheme="minorEastAsia" w:hAnsi="Arial" w:cs="Arial"/>
          <w:b/>
          <w:sz w:val="22"/>
          <w:szCs w:val="22"/>
          <w:u w:val="single"/>
          <w:lang w:eastAsia="ja-JP"/>
        </w:rPr>
        <w:t>2</w:t>
      </w:r>
    </w:p>
    <w:p w:rsidR="00AE6109" w:rsidRDefault="001B3728" w:rsidP="00A81C9B">
      <w:pPr>
        <w:ind w:left="0"/>
        <w:jc w:val="center"/>
        <w:outlineLvl w:val="1"/>
        <w:rPr>
          <w:rFonts w:ascii="Arial" w:hAnsi="Arial" w:cs="Arial"/>
          <w:b/>
          <w:bCs/>
          <w:sz w:val="22"/>
          <w:szCs w:val="22"/>
          <w:u w:val="single"/>
        </w:rPr>
      </w:pPr>
      <w:r w:rsidRPr="00A81C9B">
        <w:rPr>
          <w:rFonts w:ascii="Arial" w:hAnsi="Arial" w:cs="Arial"/>
          <w:b/>
          <w:bCs/>
          <w:sz w:val="22"/>
          <w:szCs w:val="22"/>
          <w:u w:val="single"/>
        </w:rPr>
        <w:t>CHIFFRES CLÉS DE L'ENTREPRISE CELNAT</w:t>
      </w:r>
    </w:p>
    <w:p w:rsidR="00EE1810" w:rsidRPr="00A81C9B" w:rsidRDefault="00EE1810" w:rsidP="00A81C9B">
      <w:pPr>
        <w:ind w:left="0"/>
        <w:jc w:val="center"/>
        <w:outlineLvl w:val="1"/>
        <w:rPr>
          <w:rFonts w:ascii="Arial" w:hAnsi="Arial" w:cs="Arial"/>
          <w:b/>
          <w:bCs/>
          <w:sz w:val="22"/>
          <w:szCs w:val="22"/>
          <w:u w:val="single"/>
        </w:rPr>
      </w:pPr>
    </w:p>
    <w:p w:rsidR="00AE6109" w:rsidRPr="00491453" w:rsidRDefault="00AE6109" w:rsidP="00AE6109">
      <w:pPr>
        <w:rPr>
          <w:rStyle w:val="Lienhypertexte"/>
          <w:rFonts w:ascii="Arial" w:hAnsi="Arial" w:cs="Arial"/>
          <w:color w:val="auto"/>
          <w:sz w:val="22"/>
          <w:szCs w:val="22"/>
        </w:rPr>
      </w:pPr>
      <w:r w:rsidRPr="00491453">
        <w:rPr>
          <w:rFonts w:ascii="Arial" w:hAnsi="Arial" w:cs="Arial"/>
          <w:sz w:val="22"/>
          <w:szCs w:val="22"/>
        </w:rPr>
        <w:t xml:space="preserve">Sur l'année 2017 </w:t>
      </w:r>
      <w:r w:rsidR="00477491">
        <w:rPr>
          <w:rFonts w:ascii="Arial" w:hAnsi="Arial" w:cs="Arial"/>
          <w:sz w:val="22"/>
          <w:szCs w:val="22"/>
        </w:rPr>
        <w:t>CELNAT</w:t>
      </w:r>
      <w:r w:rsidRPr="00491453">
        <w:rPr>
          <w:rFonts w:ascii="Arial" w:hAnsi="Arial" w:cs="Arial"/>
          <w:sz w:val="22"/>
          <w:szCs w:val="22"/>
        </w:rPr>
        <w:t xml:space="preserve"> réalise un chiffre d'affaires de </w:t>
      </w:r>
      <w:r w:rsidRPr="00491453">
        <w:rPr>
          <w:rStyle w:val="synthesenumber"/>
          <w:rFonts w:ascii="Arial" w:hAnsi="Arial" w:cs="Arial"/>
          <w:sz w:val="22"/>
          <w:szCs w:val="22"/>
        </w:rPr>
        <w:t>22 613 000 €</w:t>
      </w:r>
      <w:r w:rsidRPr="00491453">
        <w:rPr>
          <w:rFonts w:ascii="Arial" w:hAnsi="Arial" w:cs="Arial"/>
          <w:sz w:val="22"/>
          <w:szCs w:val="22"/>
        </w:rPr>
        <w:t>.</w:t>
      </w:r>
    </w:p>
    <w:p w:rsidR="00AE6109" w:rsidRPr="00491453" w:rsidRDefault="00AE6109" w:rsidP="00AE6109">
      <w:pPr>
        <w:rPr>
          <w:rFonts w:ascii="Arial" w:hAnsi="Arial" w:cs="Arial"/>
          <w:sz w:val="22"/>
          <w:szCs w:val="22"/>
        </w:rPr>
      </w:pPr>
      <w:r w:rsidRPr="00491453">
        <w:rPr>
          <w:rFonts w:ascii="Arial" w:hAnsi="Arial" w:cs="Arial"/>
          <w:sz w:val="22"/>
          <w:szCs w:val="22"/>
        </w:rPr>
        <w:t>Effectif 2017 : 66 salariés</w:t>
      </w:r>
      <w:r w:rsidR="00A81C9B">
        <w:rPr>
          <w:rFonts w:ascii="Arial" w:hAnsi="Arial" w:cs="Arial"/>
          <w:sz w:val="22"/>
          <w:szCs w:val="22"/>
        </w:rPr>
        <w:t>.</w:t>
      </w:r>
    </w:p>
    <w:p w:rsidR="00AE6109" w:rsidRPr="00491453" w:rsidRDefault="00DD1D58" w:rsidP="00A81C9B">
      <w:pPr>
        <w:rPr>
          <w:rFonts w:ascii="Arial" w:hAnsi="Arial" w:cs="Arial"/>
          <w:sz w:val="22"/>
          <w:szCs w:val="22"/>
        </w:rPr>
      </w:pPr>
      <w:r>
        <w:rPr>
          <w:rFonts w:ascii="Arial" w:hAnsi="Arial" w:cs="Arial"/>
          <w:sz w:val="22"/>
          <w:szCs w:val="22"/>
        </w:rPr>
        <w:t>CELNAT</w:t>
      </w:r>
      <w:r w:rsidR="00AE6109" w:rsidRPr="00491453">
        <w:rPr>
          <w:rFonts w:ascii="Arial" w:hAnsi="Arial" w:cs="Arial"/>
          <w:sz w:val="22"/>
          <w:szCs w:val="22"/>
        </w:rPr>
        <w:t xml:space="preserve"> exporte vers la Suisse, la Russie, le Japon ou encore le Maghreb.</w:t>
      </w:r>
    </w:p>
    <w:p w:rsidR="00AE6109" w:rsidRPr="00491453" w:rsidRDefault="00AE6109" w:rsidP="001B3728">
      <w:pPr>
        <w:spacing w:before="120" w:after="120"/>
        <w:outlineLvl w:val="1"/>
        <w:rPr>
          <w:rFonts w:ascii="Arial" w:hAnsi="Arial" w:cs="Arial"/>
          <w:b/>
          <w:bCs/>
          <w:sz w:val="22"/>
          <w:szCs w:val="22"/>
        </w:rPr>
      </w:pPr>
      <w:r w:rsidRPr="00491453">
        <w:rPr>
          <w:rFonts w:ascii="Arial" w:hAnsi="Arial" w:cs="Arial"/>
          <w:b/>
          <w:bCs/>
          <w:sz w:val="22"/>
          <w:szCs w:val="22"/>
        </w:rPr>
        <w:t xml:space="preserve">Dirigeants de </w:t>
      </w:r>
      <w:r w:rsidR="00DD1D58">
        <w:rPr>
          <w:rFonts w:ascii="Arial" w:hAnsi="Arial" w:cs="Arial"/>
          <w:b/>
          <w:bCs/>
          <w:sz w:val="22"/>
          <w:szCs w:val="22"/>
        </w:rPr>
        <w:t>CELNAT</w:t>
      </w:r>
    </w:p>
    <w:p w:rsidR="00AE6109" w:rsidRPr="00B929C5" w:rsidRDefault="00AE6109" w:rsidP="00B929C5">
      <w:pPr>
        <w:pStyle w:val="Paragraphedeliste"/>
        <w:numPr>
          <w:ilvl w:val="0"/>
          <w:numId w:val="22"/>
        </w:numPr>
        <w:rPr>
          <w:b w:val="0"/>
        </w:rPr>
      </w:pPr>
      <w:r w:rsidRPr="00B929C5">
        <w:rPr>
          <w:b w:val="0"/>
        </w:rPr>
        <w:t xml:space="preserve">CEVOZ-GOYAT Marjolaine Denise Clémence : </w:t>
      </w:r>
      <w:r w:rsidR="000849BA" w:rsidRPr="00B929C5">
        <w:rPr>
          <w:b w:val="0"/>
        </w:rPr>
        <w:tab/>
        <w:t>p</w:t>
      </w:r>
      <w:r w:rsidRPr="00B929C5">
        <w:rPr>
          <w:b w:val="0"/>
        </w:rPr>
        <w:t>résident</w:t>
      </w:r>
      <w:r w:rsidR="000849BA" w:rsidRPr="00B929C5">
        <w:rPr>
          <w:b w:val="0"/>
        </w:rPr>
        <w:t>e</w:t>
      </w:r>
    </w:p>
    <w:p w:rsidR="00AE6109" w:rsidRPr="00B929C5" w:rsidRDefault="00AE6109" w:rsidP="00B929C5">
      <w:pPr>
        <w:pStyle w:val="Paragraphedeliste"/>
        <w:numPr>
          <w:ilvl w:val="0"/>
          <w:numId w:val="22"/>
        </w:numPr>
        <w:rPr>
          <w:b w:val="0"/>
        </w:rPr>
      </w:pPr>
      <w:r w:rsidRPr="00B929C5">
        <w:rPr>
          <w:b w:val="0"/>
        </w:rPr>
        <w:t>CELLE Jér</w:t>
      </w:r>
      <w:r w:rsidR="00F153C2" w:rsidRPr="00B929C5">
        <w:rPr>
          <w:b w:val="0"/>
        </w:rPr>
        <w:t>ô</w:t>
      </w:r>
      <w:r w:rsidRPr="00B929C5">
        <w:rPr>
          <w:b w:val="0"/>
        </w:rPr>
        <w:t xml:space="preserve">me Louis : </w:t>
      </w:r>
      <w:r w:rsidR="000849BA" w:rsidRPr="00B929C5">
        <w:rPr>
          <w:b w:val="0"/>
        </w:rPr>
        <w:tab/>
      </w:r>
      <w:r w:rsidR="000849BA" w:rsidRPr="00B929C5">
        <w:rPr>
          <w:b w:val="0"/>
        </w:rPr>
        <w:tab/>
      </w:r>
      <w:r w:rsidR="000849BA" w:rsidRPr="00B929C5">
        <w:rPr>
          <w:b w:val="0"/>
        </w:rPr>
        <w:tab/>
      </w:r>
      <w:r w:rsidR="000849BA" w:rsidRPr="00B929C5">
        <w:rPr>
          <w:b w:val="0"/>
        </w:rPr>
        <w:tab/>
        <w:t>d</w:t>
      </w:r>
      <w:r w:rsidRPr="00B929C5">
        <w:rPr>
          <w:b w:val="0"/>
        </w:rPr>
        <w:t>irecteur général</w:t>
      </w:r>
    </w:p>
    <w:p w:rsidR="00D3032B" w:rsidRDefault="009B3A17" w:rsidP="00D3032B">
      <w:pPr>
        <w:spacing w:line="360" w:lineRule="auto"/>
        <w:jc w:val="center"/>
        <w:rPr>
          <w:rFonts w:ascii="Arial" w:hAnsi="Arial" w:cs="Arial"/>
          <w:b/>
          <w:sz w:val="22"/>
          <w:szCs w:val="22"/>
          <w:u w:val="single"/>
        </w:rPr>
      </w:pPr>
      <w:r w:rsidRPr="00D3032B">
        <w:rPr>
          <w:rFonts w:ascii="Arial" w:hAnsi="Arial" w:cs="Arial"/>
          <w:b/>
          <w:sz w:val="22"/>
          <w:szCs w:val="22"/>
          <w:u w:val="single"/>
        </w:rPr>
        <w:lastRenderedPageBreak/>
        <w:t>ANNEXE 3</w:t>
      </w:r>
    </w:p>
    <w:p w:rsidR="000F7189" w:rsidRDefault="001B3728" w:rsidP="00D3032B">
      <w:pPr>
        <w:jc w:val="center"/>
        <w:rPr>
          <w:rFonts w:ascii="Arial" w:hAnsi="Arial" w:cs="Arial"/>
          <w:b/>
          <w:sz w:val="22"/>
          <w:szCs w:val="22"/>
          <w:u w:val="single"/>
        </w:rPr>
      </w:pPr>
      <w:r w:rsidRPr="00D3032B">
        <w:rPr>
          <w:rFonts w:ascii="Arial" w:hAnsi="Arial" w:cs="Arial"/>
          <w:b/>
          <w:sz w:val="22"/>
          <w:szCs w:val="22"/>
          <w:u w:val="single"/>
        </w:rPr>
        <w:t>PRÉSENTATION ET HISTORIQUE DE CELNAT </w:t>
      </w:r>
    </w:p>
    <w:p w:rsidR="002961C0" w:rsidRPr="00D3032B" w:rsidRDefault="002961C0" w:rsidP="00D3032B">
      <w:pPr>
        <w:jc w:val="center"/>
        <w:rPr>
          <w:rFonts w:ascii="Arial" w:hAnsi="Arial" w:cs="Arial"/>
          <w:b/>
          <w:sz w:val="22"/>
          <w:szCs w:val="22"/>
          <w:u w:val="single"/>
        </w:rPr>
      </w:pPr>
    </w:p>
    <w:p w:rsidR="00AE6109" w:rsidRPr="002961C0" w:rsidRDefault="001C737D" w:rsidP="00B929C5">
      <w:pPr>
        <w:pStyle w:val="Paragraphedeliste"/>
        <w:rPr>
          <w:u w:val="single"/>
        </w:rPr>
      </w:pPr>
      <w:r w:rsidRPr="002961C0">
        <w:t xml:space="preserve">QUI SOMMES </w:t>
      </w:r>
      <w:r w:rsidR="00AE6109" w:rsidRPr="002961C0">
        <w:t>NOUS ?</w:t>
      </w:r>
    </w:p>
    <w:p w:rsidR="00AE6109" w:rsidRPr="00491453" w:rsidRDefault="006A72D1" w:rsidP="00A63E0C">
      <w:pPr>
        <w:spacing w:before="120" w:after="120"/>
        <w:jc w:val="both"/>
        <w:rPr>
          <w:rFonts w:ascii="Arial" w:hAnsi="Arial" w:cs="Arial"/>
          <w:sz w:val="22"/>
          <w:szCs w:val="22"/>
        </w:rPr>
      </w:pPr>
      <w:r>
        <w:rPr>
          <w:rFonts w:ascii="Arial" w:hAnsi="Arial" w:cs="Arial"/>
          <w:sz w:val="22"/>
          <w:szCs w:val="22"/>
        </w:rPr>
        <w:t>CELNAT développe u</w:t>
      </w:r>
      <w:r w:rsidR="00AE6109" w:rsidRPr="00491453">
        <w:rPr>
          <w:rFonts w:ascii="Arial" w:hAnsi="Arial" w:cs="Arial"/>
          <w:sz w:val="22"/>
          <w:szCs w:val="22"/>
        </w:rPr>
        <w:t>n</w:t>
      </w:r>
      <w:r w:rsidR="00804B72">
        <w:rPr>
          <w:rFonts w:ascii="Arial" w:hAnsi="Arial" w:cs="Arial"/>
          <w:sz w:val="22"/>
          <w:szCs w:val="22"/>
        </w:rPr>
        <w:t xml:space="preserve"> </w:t>
      </w:r>
      <w:r>
        <w:rPr>
          <w:rFonts w:ascii="Arial" w:hAnsi="Arial" w:cs="Arial"/>
          <w:sz w:val="22"/>
          <w:szCs w:val="22"/>
        </w:rPr>
        <w:t>solide</w:t>
      </w:r>
      <w:r w:rsidR="00804B72">
        <w:rPr>
          <w:rFonts w:ascii="Arial" w:hAnsi="Arial" w:cs="Arial"/>
          <w:sz w:val="22"/>
          <w:szCs w:val="22"/>
        </w:rPr>
        <w:t xml:space="preserve"> </w:t>
      </w:r>
      <w:r>
        <w:rPr>
          <w:rFonts w:ascii="Arial" w:hAnsi="Arial" w:cs="Arial"/>
          <w:sz w:val="22"/>
          <w:szCs w:val="22"/>
        </w:rPr>
        <w:t>savoir-faire meunier d</w:t>
      </w:r>
      <w:r w:rsidR="00AE6109" w:rsidRPr="00491453">
        <w:rPr>
          <w:rFonts w:ascii="Arial" w:hAnsi="Arial" w:cs="Arial"/>
          <w:sz w:val="22"/>
          <w:szCs w:val="22"/>
        </w:rPr>
        <w:t>epuis 1834</w:t>
      </w:r>
      <w:r>
        <w:rPr>
          <w:rFonts w:ascii="Arial" w:hAnsi="Arial" w:cs="Arial"/>
          <w:sz w:val="22"/>
          <w:szCs w:val="22"/>
        </w:rPr>
        <w:t xml:space="preserve">. En effet la </w:t>
      </w:r>
      <w:r w:rsidRPr="006A72D1">
        <w:rPr>
          <w:rFonts w:ascii="Arial" w:hAnsi="Arial" w:cs="Arial"/>
          <w:bCs/>
          <w:sz w:val="22"/>
          <w:szCs w:val="22"/>
        </w:rPr>
        <w:t>m</w:t>
      </w:r>
      <w:r w:rsidR="00AE6109" w:rsidRPr="006A72D1">
        <w:rPr>
          <w:rFonts w:ascii="Arial" w:hAnsi="Arial" w:cs="Arial"/>
          <w:bCs/>
          <w:sz w:val="22"/>
          <w:szCs w:val="22"/>
        </w:rPr>
        <w:t xml:space="preserve">inoterie </w:t>
      </w:r>
      <w:r w:rsidRPr="006A72D1">
        <w:rPr>
          <w:rFonts w:ascii="Arial" w:hAnsi="Arial" w:cs="Arial"/>
          <w:bCs/>
          <w:sz w:val="22"/>
          <w:szCs w:val="22"/>
        </w:rPr>
        <w:t>CELLE</w:t>
      </w:r>
      <w:r w:rsidR="00AE6109" w:rsidRPr="00491453">
        <w:rPr>
          <w:rFonts w:ascii="Arial" w:hAnsi="Arial" w:cs="Arial"/>
          <w:sz w:val="22"/>
          <w:szCs w:val="22"/>
        </w:rPr>
        <w:t xml:space="preserve"> fait partie des </w:t>
      </w:r>
      <w:r>
        <w:rPr>
          <w:rFonts w:ascii="Arial" w:hAnsi="Arial" w:cs="Arial"/>
          <w:sz w:val="22"/>
          <w:szCs w:val="22"/>
        </w:rPr>
        <w:t>premières</w:t>
      </w:r>
      <w:r w:rsidR="00AE6109" w:rsidRPr="00491453">
        <w:rPr>
          <w:rFonts w:ascii="Arial" w:hAnsi="Arial" w:cs="Arial"/>
          <w:sz w:val="22"/>
          <w:szCs w:val="22"/>
        </w:rPr>
        <w:t xml:space="preserve"> minoteries industrielles de la région du Velay</w:t>
      </w:r>
      <w:r>
        <w:rPr>
          <w:rFonts w:ascii="Arial" w:hAnsi="Arial" w:cs="Arial"/>
          <w:sz w:val="22"/>
          <w:szCs w:val="22"/>
        </w:rPr>
        <w:t>, elle est spécialisée dans la f</w:t>
      </w:r>
      <w:r w:rsidR="00AE6109" w:rsidRPr="00491453">
        <w:rPr>
          <w:rFonts w:ascii="Arial" w:hAnsi="Arial" w:cs="Arial"/>
          <w:sz w:val="22"/>
          <w:szCs w:val="22"/>
        </w:rPr>
        <w:t xml:space="preserve">abrication de farines de blé </w:t>
      </w:r>
      <w:r>
        <w:rPr>
          <w:rFonts w:ascii="Arial" w:hAnsi="Arial" w:cs="Arial"/>
          <w:sz w:val="22"/>
          <w:szCs w:val="22"/>
        </w:rPr>
        <w:t>et</w:t>
      </w:r>
      <w:r w:rsidR="00AE6109" w:rsidRPr="00491453">
        <w:rPr>
          <w:rFonts w:ascii="Arial" w:hAnsi="Arial" w:cs="Arial"/>
          <w:sz w:val="22"/>
          <w:szCs w:val="22"/>
        </w:rPr>
        <w:t xml:space="preserve"> seigle à partir de </w:t>
      </w:r>
      <w:r w:rsidR="00AE6109" w:rsidRPr="006A72D1">
        <w:rPr>
          <w:rFonts w:ascii="Arial" w:hAnsi="Arial" w:cs="Arial"/>
          <w:bCs/>
          <w:sz w:val="22"/>
          <w:szCs w:val="22"/>
        </w:rPr>
        <w:t>céréales locales</w:t>
      </w:r>
      <w:r>
        <w:rPr>
          <w:rFonts w:ascii="Arial" w:hAnsi="Arial" w:cs="Arial"/>
          <w:bCs/>
          <w:sz w:val="22"/>
          <w:szCs w:val="22"/>
        </w:rPr>
        <w:t xml:space="preserve">, ce qui ne l’a pas empêchée d’innover notamment </w:t>
      </w:r>
      <w:r>
        <w:rPr>
          <w:rFonts w:ascii="Arial" w:hAnsi="Arial" w:cs="Arial"/>
          <w:sz w:val="22"/>
          <w:szCs w:val="22"/>
        </w:rPr>
        <w:t>dans la technologie du « floconnage » (flocons d’avoine et autres céréales et légumineuses)</w:t>
      </w:r>
      <w:r w:rsidR="00AE6109" w:rsidRPr="00491453">
        <w:rPr>
          <w:rFonts w:ascii="Arial" w:hAnsi="Arial" w:cs="Arial"/>
          <w:sz w:val="22"/>
          <w:szCs w:val="22"/>
        </w:rPr>
        <w:t>.</w:t>
      </w:r>
    </w:p>
    <w:p w:rsidR="00AE6109" w:rsidRPr="00491453" w:rsidRDefault="00AE6109" w:rsidP="00A63E0C">
      <w:pPr>
        <w:spacing w:before="120" w:after="120"/>
        <w:jc w:val="both"/>
        <w:rPr>
          <w:rFonts w:ascii="Arial" w:hAnsi="Arial" w:cs="Arial"/>
          <w:sz w:val="22"/>
          <w:szCs w:val="22"/>
          <w:u w:val="single"/>
        </w:rPr>
      </w:pPr>
      <w:r w:rsidRPr="00491453">
        <w:rPr>
          <w:rFonts w:ascii="Arial" w:hAnsi="Arial" w:cs="Arial"/>
          <w:sz w:val="22"/>
          <w:szCs w:val="22"/>
          <w:u w:val="single"/>
        </w:rPr>
        <w:t xml:space="preserve">Un </w:t>
      </w:r>
      <w:r w:rsidR="00463180">
        <w:rPr>
          <w:rFonts w:ascii="Arial" w:hAnsi="Arial" w:cs="Arial"/>
          <w:sz w:val="22"/>
          <w:szCs w:val="22"/>
          <w:u w:val="single"/>
        </w:rPr>
        <w:t>e</w:t>
      </w:r>
      <w:r w:rsidRPr="00491453">
        <w:rPr>
          <w:rFonts w:ascii="Arial" w:hAnsi="Arial" w:cs="Arial"/>
          <w:sz w:val="22"/>
          <w:szCs w:val="22"/>
          <w:u w:val="single"/>
        </w:rPr>
        <w:t>nracinement local</w:t>
      </w:r>
    </w:p>
    <w:p w:rsidR="00AE6109" w:rsidRPr="00491453" w:rsidRDefault="00AE6109" w:rsidP="00A63E0C">
      <w:pPr>
        <w:spacing w:before="120"/>
        <w:jc w:val="both"/>
        <w:rPr>
          <w:rFonts w:ascii="Arial" w:hAnsi="Arial" w:cs="Arial"/>
          <w:sz w:val="22"/>
          <w:szCs w:val="22"/>
        </w:rPr>
      </w:pPr>
      <w:r w:rsidRPr="00491453">
        <w:rPr>
          <w:rFonts w:ascii="Arial" w:hAnsi="Arial" w:cs="Arial"/>
          <w:sz w:val="22"/>
          <w:szCs w:val="22"/>
        </w:rPr>
        <w:t xml:space="preserve">Implantée </w:t>
      </w:r>
      <w:r w:rsidRPr="002961C0">
        <w:rPr>
          <w:rFonts w:ascii="Arial" w:hAnsi="Arial" w:cs="Arial"/>
          <w:bCs/>
          <w:sz w:val="22"/>
          <w:szCs w:val="22"/>
        </w:rPr>
        <w:t>au sud de l’Auvergne</w:t>
      </w:r>
      <w:r w:rsidRPr="00491453">
        <w:rPr>
          <w:rFonts w:ascii="Arial" w:hAnsi="Arial" w:cs="Arial"/>
          <w:sz w:val="22"/>
          <w:szCs w:val="22"/>
        </w:rPr>
        <w:t xml:space="preserve"> depuis toujours, dans le département de la Haute-Loire et proche de la ville du Puy-en-Velay, </w:t>
      </w:r>
      <w:r w:rsidR="00DD1D58">
        <w:rPr>
          <w:rFonts w:ascii="Arial" w:hAnsi="Arial" w:cs="Arial"/>
          <w:sz w:val="22"/>
          <w:szCs w:val="22"/>
        </w:rPr>
        <w:t>CELNAT</w:t>
      </w:r>
      <w:r w:rsidRPr="00491453">
        <w:rPr>
          <w:rFonts w:ascii="Arial" w:hAnsi="Arial" w:cs="Arial"/>
          <w:sz w:val="22"/>
          <w:szCs w:val="22"/>
        </w:rPr>
        <w:t xml:space="preserve"> bénéficie d’un </w:t>
      </w:r>
      <w:r w:rsidRPr="002961C0">
        <w:rPr>
          <w:rFonts w:ascii="Arial" w:hAnsi="Arial" w:cs="Arial"/>
          <w:bCs/>
          <w:sz w:val="22"/>
          <w:szCs w:val="22"/>
        </w:rPr>
        <w:t>environnement naturel préservé</w:t>
      </w:r>
      <w:r w:rsidRPr="00491453">
        <w:rPr>
          <w:rFonts w:ascii="Arial" w:hAnsi="Arial" w:cs="Arial"/>
          <w:sz w:val="22"/>
          <w:szCs w:val="22"/>
        </w:rPr>
        <w:t xml:space="preserve">. Le climat frais et sec de notre région de hauts plateaux est idéal pour la conservation des céréales. Nous assurons un débouché grandissant aux </w:t>
      </w:r>
      <w:r w:rsidRPr="002961C0">
        <w:rPr>
          <w:rFonts w:ascii="Arial" w:hAnsi="Arial" w:cs="Arial"/>
          <w:bCs/>
          <w:sz w:val="22"/>
          <w:szCs w:val="22"/>
        </w:rPr>
        <w:t xml:space="preserve">agriculteurs </w:t>
      </w:r>
      <w:r w:rsidR="00DE76D8" w:rsidRPr="002961C0">
        <w:rPr>
          <w:rFonts w:ascii="Arial" w:hAnsi="Arial" w:cs="Arial"/>
          <w:bCs/>
          <w:sz w:val="22"/>
          <w:szCs w:val="22"/>
        </w:rPr>
        <w:t>Bio</w:t>
      </w:r>
      <w:r w:rsidRPr="002961C0">
        <w:rPr>
          <w:rFonts w:ascii="Arial" w:hAnsi="Arial" w:cs="Arial"/>
          <w:bCs/>
          <w:sz w:val="22"/>
          <w:szCs w:val="22"/>
        </w:rPr>
        <w:t>logiques</w:t>
      </w:r>
      <w:r w:rsidRPr="00491453">
        <w:rPr>
          <w:rFonts w:ascii="Arial" w:hAnsi="Arial" w:cs="Arial"/>
          <w:sz w:val="22"/>
          <w:szCs w:val="22"/>
        </w:rPr>
        <w:t xml:space="preserve"> de notre région de montagne en favorisant un </w:t>
      </w:r>
      <w:r w:rsidRPr="002961C0">
        <w:rPr>
          <w:rFonts w:ascii="Arial" w:hAnsi="Arial" w:cs="Arial"/>
          <w:bCs/>
          <w:sz w:val="22"/>
          <w:szCs w:val="22"/>
        </w:rPr>
        <w:t>partenariat de proximité</w:t>
      </w:r>
      <w:r w:rsidRPr="00491453">
        <w:rPr>
          <w:rFonts w:ascii="Arial" w:hAnsi="Arial" w:cs="Arial"/>
          <w:sz w:val="22"/>
          <w:szCs w:val="22"/>
        </w:rPr>
        <w:t>.</w:t>
      </w:r>
    </w:p>
    <w:p w:rsidR="00AE6109" w:rsidRPr="00491453" w:rsidRDefault="00463180" w:rsidP="00A63E0C">
      <w:pPr>
        <w:spacing w:before="120" w:after="120"/>
        <w:jc w:val="both"/>
        <w:rPr>
          <w:rFonts w:ascii="Arial" w:hAnsi="Arial" w:cs="Arial"/>
          <w:sz w:val="22"/>
          <w:szCs w:val="22"/>
          <w:u w:val="single"/>
        </w:rPr>
      </w:pPr>
      <w:r>
        <w:rPr>
          <w:rFonts w:ascii="Arial" w:hAnsi="Arial" w:cs="Arial"/>
          <w:sz w:val="22"/>
          <w:szCs w:val="22"/>
          <w:u w:val="single"/>
        </w:rPr>
        <w:t>Une d</w:t>
      </w:r>
      <w:r w:rsidR="00AE6109" w:rsidRPr="00491453">
        <w:rPr>
          <w:rFonts w:ascii="Arial" w:hAnsi="Arial" w:cs="Arial"/>
          <w:sz w:val="22"/>
          <w:szCs w:val="22"/>
          <w:u w:val="single"/>
        </w:rPr>
        <w:t xml:space="preserve">istribution </w:t>
      </w:r>
      <w:r>
        <w:rPr>
          <w:rFonts w:ascii="Arial" w:hAnsi="Arial" w:cs="Arial"/>
          <w:sz w:val="22"/>
          <w:szCs w:val="22"/>
          <w:u w:val="single"/>
        </w:rPr>
        <w:t>s</w:t>
      </w:r>
      <w:r w:rsidR="00AE6109" w:rsidRPr="00491453">
        <w:rPr>
          <w:rFonts w:ascii="Arial" w:hAnsi="Arial" w:cs="Arial"/>
          <w:sz w:val="22"/>
          <w:szCs w:val="22"/>
          <w:u w:val="single"/>
        </w:rPr>
        <w:t>élective</w:t>
      </w:r>
    </w:p>
    <w:p w:rsidR="00AE6109" w:rsidRPr="00491453" w:rsidRDefault="00AE6109" w:rsidP="00A63E0C">
      <w:pPr>
        <w:spacing w:before="120" w:after="120"/>
        <w:jc w:val="both"/>
        <w:rPr>
          <w:rFonts w:ascii="Arial" w:hAnsi="Arial" w:cs="Arial"/>
          <w:sz w:val="22"/>
          <w:szCs w:val="22"/>
        </w:rPr>
      </w:pPr>
      <w:r w:rsidRPr="00491453">
        <w:rPr>
          <w:rFonts w:ascii="Arial" w:hAnsi="Arial" w:cs="Arial"/>
          <w:sz w:val="22"/>
          <w:szCs w:val="22"/>
        </w:rPr>
        <w:t xml:space="preserve">La marque </w:t>
      </w:r>
      <w:r w:rsidR="00DD1D58">
        <w:rPr>
          <w:rFonts w:ascii="Arial" w:hAnsi="Arial" w:cs="Arial"/>
          <w:sz w:val="22"/>
          <w:szCs w:val="22"/>
        </w:rPr>
        <w:t>CELNAT</w:t>
      </w:r>
      <w:r w:rsidRPr="00491453">
        <w:rPr>
          <w:rFonts w:ascii="Arial" w:hAnsi="Arial" w:cs="Arial"/>
          <w:sz w:val="22"/>
          <w:szCs w:val="22"/>
        </w:rPr>
        <w:t xml:space="preserve"> est distribuée exclusivement en </w:t>
      </w:r>
      <w:r w:rsidRPr="00B929C5">
        <w:rPr>
          <w:rFonts w:ascii="Arial" w:hAnsi="Arial" w:cs="Arial"/>
          <w:bCs/>
          <w:sz w:val="22"/>
          <w:szCs w:val="22"/>
        </w:rPr>
        <w:t xml:space="preserve">magasins spécialisés </w:t>
      </w:r>
      <w:r w:rsidR="00DE76D8" w:rsidRPr="00B929C5">
        <w:rPr>
          <w:rFonts w:ascii="Arial" w:hAnsi="Arial" w:cs="Arial"/>
          <w:bCs/>
          <w:sz w:val="22"/>
          <w:szCs w:val="22"/>
        </w:rPr>
        <w:t>Bio</w:t>
      </w:r>
      <w:r w:rsidRPr="00491453">
        <w:rPr>
          <w:rFonts w:ascii="Arial" w:hAnsi="Arial" w:cs="Arial"/>
          <w:sz w:val="22"/>
          <w:szCs w:val="22"/>
        </w:rPr>
        <w:t xml:space="preserve">, selon une charte et dans une démarche de respect pour les producteurs </w:t>
      </w:r>
      <w:r w:rsidR="006A72D1">
        <w:rPr>
          <w:rFonts w:ascii="Arial" w:hAnsi="Arial" w:cs="Arial"/>
          <w:sz w:val="22"/>
          <w:szCs w:val="22"/>
        </w:rPr>
        <w:t>et</w:t>
      </w:r>
      <w:r w:rsidRPr="00491453">
        <w:rPr>
          <w:rFonts w:ascii="Arial" w:hAnsi="Arial" w:cs="Arial"/>
          <w:sz w:val="22"/>
          <w:szCs w:val="22"/>
        </w:rPr>
        <w:t xml:space="preserve"> consommateurs.</w:t>
      </w:r>
    </w:p>
    <w:p w:rsidR="00AE6109" w:rsidRPr="00491453" w:rsidRDefault="00AE6109" w:rsidP="00A63E0C">
      <w:pPr>
        <w:spacing w:before="120" w:after="120"/>
        <w:jc w:val="both"/>
        <w:rPr>
          <w:rFonts w:ascii="Arial" w:hAnsi="Arial" w:cs="Arial"/>
          <w:sz w:val="22"/>
          <w:szCs w:val="22"/>
          <w:u w:val="single"/>
        </w:rPr>
      </w:pPr>
      <w:r w:rsidRPr="00491453">
        <w:rPr>
          <w:rFonts w:ascii="Arial" w:hAnsi="Arial" w:cs="Arial"/>
          <w:sz w:val="22"/>
          <w:szCs w:val="22"/>
          <w:u w:val="single"/>
        </w:rPr>
        <w:t xml:space="preserve">Le </w:t>
      </w:r>
      <w:r w:rsidR="006A72D1">
        <w:rPr>
          <w:rFonts w:ascii="Arial" w:hAnsi="Arial" w:cs="Arial"/>
          <w:sz w:val="22"/>
          <w:szCs w:val="22"/>
          <w:u w:val="single"/>
        </w:rPr>
        <w:t>c</w:t>
      </w:r>
      <w:r w:rsidRPr="00491453">
        <w:rPr>
          <w:rFonts w:ascii="Arial" w:hAnsi="Arial" w:cs="Arial"/>
          <w:sz w:val="22"/>
          <w:szCs w:val="22"/>
          <w:u w:val="single"/>
        </w:rPr>
        <w:t xml:space="preserve">hoix </w:t>
      </w:r>
      <w:r w:rsidR="006A72D1">
        <w:rPr>
          <w:rFonts w:ascii="Arial" w:hAnsi="Arial" w:cs="Arial"/>
          <w:sz w:val="22"/>
          <w:szCs w:val="22"/>
          <w:u w:val="single"/>
        </w:rPr>
        <w:t>e</w:t>
      </w:r>
      <w:r w:rsidRPr="00491453">
        <w:rPr>
          <w:rFonts w:ascii="Arial" w:hAnsi="Arial" w:cs="Arial"/>
          <w:sz w:val="22"/>
          <w:szCs w:val="22"/>
          <w:u w:val="single"/>
        </w:rPr>
        <w:t xml:space="preserve">xclusif </w:t>
      </w:r>
      <w:r w:rsidR="006A72D1">
        <w:rPr>
          <w:rFonts w:ascii="Arial" w:hAnsi="Arial" w:cs="Arial"/>
          <w:sz w:val="22"/>
          <w:szCs w:val="22"/>
          <w:u w:val="single"/>
        </w:rPr>
        <w:t>d</w:t>
      </w:r>
      <w:r w:rsidRPr="00491453">
        <w:rPr>
          <w:rFonts w:ascii="Arial" w:hAnsi="Arial" w:cs="Arial"/>
          <w:sz w:val="22"/>
          <w:szCs w:val="22"/>
          <w:u w:val="single"/>
        </w:rPr>
        <w:t xml:space="preserve">u </w:t>
      </w:r>
      <w:r w:rsidR="00DE76D8">
        <w:rPr>
          <w:rFonts w:ascii="Arial" w:hAnsi="Arial" w:cs="Arial"/>
          <w:sz w:val="22"/>
          <w:szCs w:val="22"/>
          <w:u w:val="single"/>
        </w:rPr>
        <w:t>Bio</w:t>
      </w:r>
      <w:r w:rsidR="00A63E0C">
        <w:rPr>
          <w:rFonts w:ascii="Arial" w:hAnsi="Arial" w:cs="Arial"/>
          <w:sz w:val="22"/>
          <w:szCs w:val="22"/>
          <w:u w:val="single"/>
        </w:rPr>
        <w:t xml:space="preserve"> </w:t>
      </w:r>
      <w:r w:rsidR="006A72D1">
        <w:rPr>
          <w:rFonts w:ascii="Arial" w:hAnsi="Arial" w:cs="Arial"/>
          <w:sz w:val="22"/>
          <w:szCs w:val="22"/>
          <w:u w:val="single"/>
        </w:rPr>
        <w:t>et</w:t>
      </w:r>
      <w:r w:rsidR="00A63E0C">
        <w:rPr>
          <w:rFonts w:ascii="Arial" w:hAnsi="Arial" w:cs="Arial"/>
          <w:sz w:val="22"/>
          <w:szCs w:val="22"/>
          <w:u w:val="single"/>
        </w:rPr>
        <w:t xml:space="preserve"> </w:t>
      </w:r>
      <w:r w:rsidR="006A72D1">
        <w:rPr>
          <w:rFonts w:ascii="Arial" w:hAnsi="Arial" w:cs="Arial"/>
          <w:sz w:val="22"/>
          <w:szCs w:val="22"/>
          <w:u w:val="single"/>
        </w:rPr>
        <w:t>d</w:t>
      </w:r>
      <w:r w:rsidRPr="00491453">
        <w:rPr>
          <w:rFonts w:ascii="Arial" w:hAnsi="Arial" w:cs="Arial"/>
          <w:sz w:val="22"/>
          <w:szCs w:val="22"/>
          <w:u w:val="single"/>
        </w:rPr>
        <w:t xml:space="preserve">e </w:t>
      </w:r>
      <w:r w:rsidR="00B47C30">
        <w:rPr>
          <w:rFonts w:ascii="Arial" w:hAnsi="Arial" w:cs="Arial"/>
          <w:sz w:val="22"/>
          <w:szCs w:val="22"/>
          <w:u w:val="single"/>
        </w:rPr>
        <w:t>l</w:t>
      </w:r>
      <w:r w:rsidRPr="00491453">
        <w:rPr>
          <w:rFonts w:ascii="Arial" w:hAnsi="Arial" w:cs="Arial"/>
          <w:sz w:val="22"/>
          <w:szCs w:val="22"/>
          <w:u w:val="single"/>
        </w:rPr>
        <w:t xml:space="preserve">a </w:t>
      </w:r>
      <w:r w:rsidR="006A72D1">
        <w:rPr>
          <w:rFonts w:ascii="Arial" w:hAnsi="Arial" w:cs="Arial"/>
          <w:sz w:val="22"/>
          <w:szCs w:val="22"/>
          <w:u w:val="single"/>
        </w:rPr>
        <w:t>q</w:t>
      </w:r>
      <w:r w:rsidRPr="00491453">
        <w:rPr>
          <w:rFonts w:ascii="Arial" w:hAnsi="Arial" w:cs="Arial"/>
          <w:sz w:val="22"/>
          <w:szCs w:val="22"/>
          <w:u w:val="single"/>
        </w:rPr>
        <w:t>ualité</w:t>
      </w:r>
    </w:p>
    <w:p w:rsidR="00AE6109" w:rsidRPr="00491453" w:rsidRDefault="006A72D1" w:rsidP="00A63E0C">
      <w:pPr>
        <w:spacing w:before="120" w:after="120"/>
        <w:jc w:val="both"/>
        <w:rPr>
          <w:rFonts w:ascii="Arial" w:hAnsi="Arial" w:cs="Arial"/>
          <w:sz w:val="22"/>
          <w:szCs w:val="22"/>
        </w:rPr>
      </w:pPr>
      <w:r>
        <w:rPr>
          <w:rFonts w:ascii="Arial" w:hAnsi="Arial" w:cs="Arial"/>
          <w:sz w:val="22"/>
          <w:szCs w:val="22"/>
        </w:rPr>
        <w:t xml:space="preserve">CELNAT a construit un </w:t>
      </w:r>
      <w:r w:rsidR="00AE6109" w:rsidRPr="00491453">
        <w:rPr>
          <w:rFonts w:ascii="Arial" w:hAnsi="Arial" w:cs="Arial"/>
          <w:sz w:val="22"/>
          <w:szCs w:val="22"/>
        </w:rPr>
        <w:t xml:space="preserve">véritable savoir-faire dans la </w:t>
      </w:r>
      <w:r w:rsidR="00AE6109" w:rsidRPr="00B929C5">
        <w:rPr>
          <w:rFonts w:ascii="Arial" w:hAnsi="Arial" w:cs="Arial"/>
          <w:bCs/>
          <w:sz w:val="22"/>
          <w:szCs w:val="22"/>
        </w:rPr>
        <w:t>sélection et le contrôle</w:t>
      </w:r>
      <w:r w:rsidR="00AE6109" w:rsidRPr="00491453">
        <w:rPr>
          <w:rFonts w:ascii="Arial" w:hAnsi="Arial" w:cs="Arial"/>
          <w:sz w:val="22"/>
          <w:szCs w:val="22"/>
        </w:rPr>
        <w:t xml:space="preserve"> des matières premières </w:t>
      </w:r>
      <w:r>
        <w:rPr>
          <w:rFonts w:ascii="Arial" w:hAnsi="Arial" w:cs="Arial"/>
          <w:sz w:val="22"/>
          <w:szCs w:val="22"/>
        </w:rPr>
        <w:t>et</w:t>
      </w:r>
      <w:r w:rsidR="00AE6109" w:rsidRPr="00491453">
        <w:rPr>
          <w:rFonts w:ascii="Arial" w:hAnsi="Arial" w:cs="Arial"/>
          <w:sz w:val="22"/>
          <w:szCs w:val="22"/>
        </w:rPr>
        <w:t xml:space="preserve"> ingrédients </w:t>
      </w:r>
      <w:r w:rsidR="00DE76D8">
        <w:rPr>
          <w:rFonts w:ascii="Arial" w:hAnsi="Arial" w:cs="Arial"/>
          <w:sz w:val="22"/>
          <w:szCs w:val="22"/>
        </w:rPr>
        <w:t>Bio</w:t>
      </w:r>
      <w:r w:rsidR="00AE6109" w:rsidRPr="00491453">
        <w:rPr>
          <w:rFonts w:ascii="Arial" w:hAnsi="Arial" w:cs="Arial"/>
          <w:sz w:val="22"/>
          <w:szCs w:val="22"/>
        </w:rPr>
        <w:t>.</w:t>
      </w:r>
    </w:p>
    <w:p w:rsidR="00AE6109" w:rsidRPr="006A72D1" w:rsidRDefault="006A72D1" w:rsidP="00A63E0C">
      <w:pPr>
        <w:spacing w:before="120" w:after="120"/>
        <w:jc w:val="both"/>
        <w:rPr>
          <w:rFonts w:ascii="Arial" w:hAnsi="Arial" w:cs="Arial"/>
          <w:sz w:val="22"/>
          <w:szCs w:val="22"/>
          <w:u w:val="single"/>
        </w:rPr>
      </w:pPr>
      <w:r>
        <w:rPr>
          <w:rFonts w:ascii="Arial" w:hAnsi="Arial" w:cs="Arial"/>
          <w:sz w:val="22"/>
          <w:szCs w:val="22"/>
          <w:u w:val="single"/>
        </w:rPr>
        <w:t>Le recours à des f</w:t>
      </w:r>
      <w:r w:rsidR="00AE6109" w:rsidRPr="006A72D1">
        <w:rPr>
          <w:rFonts w:ascii="Arial" w:hAnsi="Arial" w:cs="Arial"/>
          <w:sz w:val="22"/>
          <w:szCs w:val="22"/>
          <w:u w:val="single"/>
        </w:rPr>
        <w:t xml:space="preserve">ilières </w:t>
      </w:r>
      <w:r>
        <w:rPr>
          <w:rFonts w:ascii="Arial" w:hAnsi="Arial" w:cs="Arial"/>
          <w:sz w:val="22"/>
          <w:szCs w:val="22"/>
          <w:u w:val="single"/>
        </w:rPr>
        <w:t>d</w:t>
      </w:r>
      <w:r w:rsidR="00AE6109" w:rsidRPr="006A72D1">
        <w:rPr>
          <w:rFonts w:ascii="Arial" w:hAnsi="Arial" w:cs="Arial"/>
          <w:sz w:val="22"/>
          <w:szCs w:val="22"/>
          <w:u w:val="single"/>
        </w:rPr>
        <w:t xml:space="preserve">irectes </w:t>
      </w:r>
      <w:r>
        <w:rPr>
          <w:rFonts w:ascii="Arial" w:hAnsi="Arial" w:cs="Arial"/>
          <w:sz w:val="22"/>
          <w:szCs w:val="22"/>
          <w:u w:val="single"/>
        </w:rPr>
        <w:t>de p</w:t>
      </w:r>
      <w:r w:rsidR="00AE6109" w:rsidRPr="006A72D1">
        <w:rPr>
          <w:rFonts w:ascii="Arial" w:hAnsi="Arial" w:cs="Arial"/>
          <w:sz w:val="22"/>
          <w:szCs w:val="22"/>
          <w:u w:val="single"/>
        </w:rPr>
        <w:t>roducteurs</w:t>
      </w:r>
    </w:p>
    <w:p w:rsidR="00AE6109" w:rsidRPr="00B929C5" w:rsidRDefault="006A72D1" w:rsidP="00A63E0C">
      <w:pPr>
        <w:spacing w:before="120" w:after="120"/>
        <w:jc w:val="both"/>
        <w:rPr>
          <w:rFonts w:ascii="Arial" w:hAnsi="Arial" w:cs="Arial"/>
          <w:sz w:val="22"/>
          <w:szCs w:val="22"/>
        </w:rPr>
      </w:pPr>
      <w:r>
        <w:rPr>
          <w:rFonts w:ascii="Arial" w:hAnsi="Arial" w:cs="Arial"/>
          <w:sz w:val="22"/>
          <w:szCs w:val="22"/>
        </w:rPr>
        <w:t>D</w:t>
      </w:r>
      <w:r w:rsidR="00AE6109" w:rsidRPr="00491453">
        <w:rPr>
          <w:rFonts w:ascii="Arial" w:hAnsi="Arial" w:cs="Arial"/>
          <w:sz w:val="22"/>
          <w:szCs w:val="22"/>
        </w:rPr>
        <w:t xml:space="preserve">epuis toujours, </w:t>
      </w:r>
      <w:r w:rsidR="00DD1D58">
        <w:rPr>
          <w:rFonts w:ascii="Arial" w:hAnsi="Arial" w:cs="Arial"/>
          <w:sz w:val="22"/>
          <w:szCs w:val="22"/>
        </w:rPr>
        <w:t>CELNAT</w:t>
      </w:r>
      <w:r w:rsidR="00AE6109" w:rsidRPr="00491453">
        <w:rPr>
          <w:rFonts w:ascii="Arial" w:hAnsi="Arial" w:cs="Arial"/>
          <w:sz w:val="22"/>
          <w:szCs w:val="22"/>
        </w:rPr>
        <w:t xml:space="preserve"> privilégie les </w:t>
      </w:r>
      <w:r w:rsidR="00AE6109" w:rsidRPr="00B929C5">
        <w:rPr>
          <w:rFonts w:ascii="Arial" w:hAnsi="Arial" w:cs="Arial"/>
          <w:bCs/>
          <w:sz w:val="22"/>
          <w:szCs w:val="22"/>
        </w:rPr>
        <w:t>approvisionnements directs</w:t>
      </w:r>
      <w:r>
        <w:rPr>
          <w:rFonts w:ascii="Arial" w:hAnsi="Arial" w:cs="Arial"/>
          <w:sz w:val="22"/>
          <w:szCs w:val="22"/>
        </w:rPr>
        <w:t xml:space="preserve"> et opère la sélection des</w:t>
      </w:r>
      <w:r w:rsidR="00AE6109" w:rsidRPr="00491453">
        <w:rPr>
          <w:rFonts w:ascii="Arial" w:hAnsi="Arial" w:cs="Arial"/>
          <w:sz w:val="22"/>
          <w:szCs w:val="22"/>
        </w:rPr>
        <w:t xml:space="preserve"> meilleurs lots</w:t>
      </w:r>
      <w:r>
        <w:rPr>
          <w:rFonts w:ascii="Arial" w:hAnsi="Arial" w:cs="Arial"/>
          <w:sz w:val="22"/>
          <w:szCs w:val="22"/>
        </w:rPr>
        <w:t xml:space="preserve"> de matières</w:t>
      </w:r>
      <w:r w:rsidR="00A63E0C">
        <w:rPr>
          <w:rFonts w:ascii="Arial" w:hAnsi="Arial" w:cs="Arial"/>
          <w:sz w:val="22"/>
          <w:szCs w:val="22"/>
        </w:rPr>
        <w:t xml:space="preserve"> </w:t>
      </w:r>
      <w:r w:rsidR="00520F9D">
        <w:rPr>
          <w:rFonts w:ascii="Arial" w:hAnsi="Arial" w:cs="Arial"/>
          <w:sz w:val="22"/>
          <w:szCs w:val="22"/>
        </w:rPr>
        <w:t>auprès de</w:t>
      </w:r>
      <w:r w:rsidR="00AE6109" w:rsidRPr="00491453">
        <w:rPr>
          <w:rFonts w:ascii="Arial" w:hAnsi="Arial" w:cs="Arial"/>
          <w:sz w:val="22"/>
          <w:szCs w:val="22"/>
        </w:rPr>
        <w:t xml:space="preserve"> producteurs </w:t>
      </w:r>
      <w:r w:rsidR="00DE76D8">
        <w:rPr>
          <w:rFonts w:ascii="Arial" w:hAnsi="Arial" w:cs="Arial"/>
          <w:sz w:val="22"/>
          <w:szCs w:val="22"/>
        </w:rPr>
        <w:t>BIO</w:t>
      </w:r>
      <w:r w:rsidR="00AE6109" w:rsidRPr="00491453">
        <w:rPr>
          <w:rFonts w:ascii="Arial" w:hAnsi="Arial" w:cs="Arial"/>
          <w:sz w:val="22"/>
          <w:szCs w:val="22"/>
        </w:rPr>
        <w:t xml:space="preserve"> dans une </w:t>
      </w:r>
      <w:r w:rsidR="00AE6109" w:rsidRPr="00B929C5">
        <w:rPr>
          <w:rFonts w:ascii="Arial" w:hAnsi="Arial" w:cs="Arial"/>
          <w:bCs/>
          <w:sz w:val="22"/>
          <w:szCs w:val="22"/>
        </w:rPr>
        <w:t>relation de partenariat à long terme</w:t>
      </w:r>
      <w:r w:rsidR="00AE6109" w:rsidRPr="00B929C5">
        <w:rPr>
          <w:rFonts w:ascii="Arial" w:hAnsi="Arial" w:cs="Arial"/>
          <w:sz w:val="22"/>
          <w:szCs w:val="22"/>
        </w:rPr>
        <w:t>.</w:t>
      </w:r>
    </w:p>
    <w:p w:rsidR="00AE6109" w:rsidRPr="00520F9D" w:rsidRDefault="00520F9D" w:rsidP="004202A1">
      <w:pPr>
        <w:spacing w:before="120" w:after="120"/>
        <w:rPr>
          <w:rFonts w:ascii="Arial" w:hAnsi="Arial" w:cs="Arial"/>
          <w:sz w:val="22"/>
          <w:szCs w:val="22"/>
          <w:u w:val="single"/>
        </w:rPr>
      </w:pPr>
      <w:r w:rsidRPr="00520F9D">
        <w:rPr>
          <w:rFonts w:ascii="Arial" w:hAnsi="Arial" w:cs="Arial"/>
          <w:sz w:val="22"/>
          <w:szCs w:val="22"/>
          <w:u w:val="single"/>
        </w:rPr>
        <w:t>Les produits commercialisés</w:t>
      </w:r>
    </w:p>
    <w:tbl>
      <w:tblPr>
        <w:tblStyle w:val="Grilledutableau"/>
        <w:tblW w:w="0" w:type="auto"/>
        <w:tblInd w:w="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6"/>
      </w:tblGrid>
      <w:tr w:rsidR="001B3728" w:rsidTr="001B3728">
        <w:tc>
          <w:tcPr>
            <w:tcW w:w="4886" w:type="dxa"/>
          </w:tcPr>
          <w:p w:rsidR="001B3728" w:rsidRPr="00B929C5" w:rsidRDefault="00D3032B" w:rsidP="00B929C5">
            <w:pPr>
              <w:pStyle w:val="Paragraphedeliste"/>
              <w:numPr>
                <w:ilvl w:val="0"/>
                <w:numId w:val="20"/>
              </w:numPr>
              <w:rPr>
                <w:rFonts w:eastAsiaTheme="minorHAnsi"/>
                <w:b w:val="0"/>
                <w:lang w:eastAsia="en-US"/>
              </w:rPr>
            </w:pPr>
            <w:r w:rsidRPr="00B929C5">
              <w:rPr>
                <w:rFonts w:eastAsiaTheme="minorHAnsi"/>
                <w:b w:val="0"/>
                <w:lang w:eastAsia="en-US"/>
              </w:rPr>
              <w:t>C</w:t>
            </w:r>
            <w:r w:rsidR="001B3728" w:rsidRPr="00B929C5">
              <w:rPr>
                <w:rFonts w:eastAsiaTheme="minorHAnsi"/>
                <w:b w:val="0"/>
                <w:lang w:eastAsia="en-US"/>
              </w:rPr>
              <w:t>éréales en gra</w:t>
            </w:r>
            <w:r w:rsidRPr="00B929C5">
              <w:rPr>
                <w:rFonts w:eastAsiaTheme="minorHAnsi"/>
                <w:b w:val="0"/>
                <w:lang w:eastAsia="en-US"/>
              </w:rPr>
              <w:t>ins.</w:t>
            </w:r>
          </w:p>
          <w:p w:rsidR="001B3728" w:rsidRPr="00B929C5" w:rsidRDefault="00D3032B" w:rsidP="00B929C5">
            <w:pPr>
              <w:pStyle w:val="Paragraphedeliste"/>
              <w:numPr>
                <w:ilvl w:val="0"/>
                <w:numId w:val="20"/>
              </w:numPr>
              <w:rPr>
                <w:rFonts w:eastAsiaTheme="minorHAnsi"/>
                <w:b w:val="0"/>
                <w:lang w:eastAsia="en-US"/>
              </w:rPr>
            </w:pPr>
            <w:r w:rsidRPr="00B929C5">
              <w:rPr>
                <w:rFonts w:eastAsiaTheme="minorHAnsi"/>
                <w:b w:val="0"/>
                <w:lang w:eastAsia="en-US"/>
              </w:rPr>
              <w:t>L</w:t>
            </w:r>
            <w:r w:rsidR="001B3728" w:rsidRPr="00B929C5">
              <w:rPr>
                <w:rFonts w:eastAsiaTheme="minorHAnsi"/>
                <w:b w:val="0"/>
                <w:lang w:eastAsia="en-US"/>
              </w:rPr>
              <w:t>égumiseuses et graines oléagineuses</w:t>
            </w:r>
            <w:r w:rsidRPr="00B929C5">
              <w:rPr>
                <w:rFonts w:eastAsiaTheme="minorHAnsi"/>
                <w:b w:val="0"/>
                <w:lang w:eastAsia="en-US"/>
              </w:rPr>
              <w:t>.</w:t>
            </w:r>
          </w:p>
          <w:p w:rsidR="001B3728" w:rsidRPr="00B929C5" w:rsidRDefault="00D3032B" w:rsidP="00B929C5">
            <w:pPr>
              <w:pStyle w:val="Paragraphedeliste"/>
              <w:numPr>
                <w:ilvl w:val="0"/>
                <w:numId w:val="20"/>
              </w:numPr>
              <w:rPr>
                <w:rFonts w:eastAsiaTheme="minorHAnsi"/>
                <w:b w:val="0"/>
                <w:lang w:eastAsia="en-US"/>
              </w:rPr>
            </w:pPr>
            <w:r w:rsidRPr="00B929C5">
              <w:rPr>
                <w:rFonts w:eastAsiaTheme="minorHAnsi"/>
                <w:b w:val="0"/>
                <w:lang w:eastAsia="en-US"/>
              </w:rPr>
              <w:t>G</w:t>
            </w:r>
            <w:r w:rsidR="001B3728" w:rsidRPr="00B929C5">
              <w:rPr>
                <w:rFonts w:eastAsiaTheme="minorHAnsi"/>
                <w:b w:val="0"/>
                <w:lang w:eastAsia="en-US"/>
              </w:rPr>
              <w:t>raines germées</w:t>
            </w:r>
            <w:r w:rsidRPr="00B929C5">
              <w:rPr>
                <w:rFonts w:eastAsiaTheme="minorHAnsi"/>
                <w:b w:val="0"/>
                <w:lang w:eastAsia="en-US"/>
              </w:rPr>
              <w:t>.</w:t>
            </w:r>
          </w:p>
          <w:p w:rsidR="001B3728" w:rsidRPr="00B929C5" w:rsidRDefault="00D3032B" w:rsidP="00B929C5">
            <w:pPr>
              <w:pStyle w:val="Paragraphedeliste"/>
              <w:numPr>
                <w:ilvl w:val="0"/>
                <w:numId w:val="20"/>
              </w:numPr>
              <w:rPr>
                <w:rFonts w:eastAsiaTheme="minorHAnsi"/>
                <w:b w:val="0"/>
                <w:lang w:eastAsia="en-US"/>
              </w:rPr>
            </w:pPr>
            <w:r w:rsidRPr="00B929C5">
              <w:rPr>
                <w:rFonts w:eastAsiaTheme="minorHAnsi"/>
                <w:b w:val="0"/>
                <w:lang w:eastAsia="en-US"/>
              </w:rPr>
              <w:t>A</w:t>
            </w:r>
            <w:r w:rsidR="001B3728" w:rsidRPr="00B929C5">
              <w:rPr>
                <w:rFonts w:eastAsiaTheme="minorHAnsi"/>
                <w:b w:val="0"/>
                <w:lang w:eastAsia="en-US"/>
              </w:rPr>
              <w:t>ides culinaires</w:t>
            </w:r>
            <w:r w:rsidRPr="00B929C5">
              <w:rPr>
                <w:rFonts w:eastAsiaTheme="minorHAnsi"/>
                <w:b w:val="0"/>
                <w:lang w:eastAsia="en-US"/>
              </w:rPr>
              <w:t>.</w:t>
            </w:r>
          </w:p>
          <w:p w:rsidR="001B3728" w:rsidRPr="00B929C5" w:rsidRDefault="00D3032B" w:rsidP="00B929C5">
            <w:pPr>
              <w:pStyle w:val="Paragraphedeliste"/>
              <w:numPr>
                <w:ilvl w:val="0"/>
                <w:numId w:val="20"/>
              </w:numPr>
              <w:rPr>
                <w:rFonts w:eastAsiaTheme="minorHAnsi"/>
                <w:b w:val="0"/>
                <w:lang w:eastAsia="en-US"/>
              </w:rPr>
            </w:pPr>
            <w:r w:rsidRPr="00B929C5">
              <w:rPr>
                <w:rFonts w:eastAsiaTheme="minorHAnsi"/>
                <w:b w:val="0"/>
                <w:lang w:eastAsia="en-US"/>
              </w:rPr>
              <w:t>Riz.</w:t>
            </w:r>
          </w:p>
          <w:p w:rsidR="001B3728" w:rsidRPr="00B929C5" w:rsidRDefault="00D3032B" w:rsidP="00B929C5">
            <w:pPr>
              <w:pStyle w:val="Paragraphedeliste"/>
              <w:numPr>
                <w:ilvl w:val="0"/>
                <w:numId w:val="20"/>
              </w:numPr>
              <w:rPr>
                <w:rFonts w:eastAsiaTheme="minorHAnsi"/>
                <w:b w:val="0"/>
                <w:lang w:eastAsia="en-US"/>
              </w:rPr>
            </w:pPr>
            <w:r w:rsidRPr="00B929C5">
              <w:rPr>
                <w:rFonts w:eastAsiaTheme="minorHAnsi"/>
                <w:b w:val="0"/>
                <w:lang w:eastAsia="en-US"/>
              </w:rPr>
              <w:t>Farines.</w:t>
            </w:r>
          </w:p>
          <w:p w:rsidR="001B3728" w:rsidRPr="00B929C5" w:rsidRDefault="001B3728" w:rsidP="00B929C5">
            <w:pPr>
              <w:pStyle w:val="Paragraphedeliste"/>
              <w:numPr>
                <w:ilvl w:val="0"/>
                <w:numId w:val="20"/>
              </w:numPr>
              <w:rPr>
                <w:rFonts w:eastAsiaTheme="minorHAnsi"/>
                <w:b w:val="0"/>
                <w:lang w:eastAsia="en-US"/>
              </w:rPr>
            </w:pPr>
            <w:r w:rsidRPr="00B929C5">
              <w:rPr>
                <w:rFonts w:eastAsiaTheme="minorHAnsi"/>
                <w:b w:val="0"/>
                <w:lang w:eastAsia="en-US"/>
              </w:rPr>
              <w:t>Müesli et céréales du petit déjeuner</w:t>
            </w:r>
            <w:r w:rsidR="00D3032B" w:rsidRPr="00B929C5">
              <w:rPr>
                <w:rFonts w:eastAsiaTheme="minorHAnsi"/>
                <w:b w:val="0"/>
                <w:lang w:eastAsia="en-US"/>
              </w:rPr>
              <w:t>.</w:t>
            </w:r>
          </w:p>
        </w:tc>
        <w:tc>
          <w:tcPr>
            <w:tcW w:w="4886" w:type="dxa"/>
          </w:tcPr>
          <w:p w:rsidR="001B3728" w:rsidRPr="00B929C5" w:rsidRDefault="001B3728" w:rsidP="00B929C5">
            <w:pPr>
              <w:pStyle w:val="Paragraphedeliste"/>
              <w:numPr>
                <w:ilvl w:val="0"/>
                <w:numId w:val="20"/>
              </w:numPr>
              <w:rPr>
                <w:rFonts w:eastAsiaTheme="minorHAnsi"/>
                <w:b w:val="0"/>
                <w:lang w:eastAsia="en-US"/>
              </w:rPr>
            </w:pPr>
            <w:r w:rsidRPr="00B929C5">
              <w:rPr>
                <w:rFonts w:eastAsiaTheme="minorHAnsi"/>
                <w:b w:val="0"/>
                <w:lang w:eastAsia="en-US"/>
              </w:rPr>
              <w:t>Produits japonais</w:t>
            </w:r>
            <w:r w:rsidR="00D3032B" w:rsidRPr="00B929C5">
              <w:rPr>
                <w:rFonts w:eastAsiaTheme="minorHAnsi"/>
                <w:b w:val="0"/>
                <w:lang w:eastAsia="en-US"/>
              </w:rPr>
              <w:t>.</w:t>
            </w:r>
            <w:r w:rsidRPr="00B929C5">
              <w:rPr>
                <w:rFonts w:eastAsiaTheme="minorHAnsi"/>
                <w:b w:val="0"/>
                <w:lang w:eastAsia="en-US"/>
              </w:rPr>
              <w:t xml:space="preserve"> </w:t>
            </w:r>
          </w:p>
          <w:p w:rsidR="001B3728" w:rsidRPr="00B929C5" w:rsidRDefault="00D3032B" w:rsidP="00B929C5">
            <w:pPr>
              <w:pStyle w:val="Paragraphedeliste"/>
              <w:numPr>
                <w:ilvl w:val="0"/>
                <w:numId w:val="20"/>
              </w:numPr>
              <w:rPr>
                <w:rFonts w:eastAsiaTheme="minorHAnsi"/>
                <w:b w:val="0"/>
                <w:lang w:eastAsia="en-US"/>
              </w:rPr>
            </w:pPr>
            <w:r w:rsidRPr="00B929C5">
              <w:rPr>
                <w:rFonts w:eastAsiaTheme="minorHAnsi"/>
                <w:b w:val="0"/>
                <w:lang w:eastAsia="en-US"/>
              </w:rPr>
              <w:t>Soupes.</w:t>
            </w:r>
          </w:p>
          <w:p w:rsidR="001B3728" w:rsidRPr="00B929C5" w:rsidRDefault="001B3728" w:rsidP="00B929C5">
            <w:pPr>
              <w:pStyle w:val="Paragraphedeliste"/>
              <w:numPr>
                <w:ilvl w:val="0"/>
                <w:numId w:val="20"/>
              </w:numPr>
              <w:rPr>
                <w:rFonts w:eastAsiaTheme="minorHAnsi"/>
                <w:b w:val="0"/>
                <w:lang w:eastAsia="en-US"/>
              </w:rPr>
            </w:pPr>
            <w:r w:rsidRPr="00B929C5">
              <w:rPr>
                <w:rFonts w:eastAsiaTheme="minorHAnsi"/>
                <w:b w:val="0"/>
                <w:lang w:eastAsia="en-US"/>
              </w:rPr>
              <w:t>Galettines</w:t>
            </w:r>
            <w:r w:rsidR="00D3032B" w:rsidRPr="00B929C5">
              <w:rPr>
                <w:rFonts w:eastAsiaTheme="minorHAnsi"/>
                <w:b w:val="0"/>
                <w:lang w:eastAsia="en-US"/>
              </w:rPr>
              <w:t>.</w:t>
            </w:r>
          </w:p>
          <w:p w:rsidR="001B3728" w:rsidRPr="00B929C5" w:rsidRDefault="001B3728" w:rsidP="00B929C5">
            <w:pPr>
              <w:pStyle w:val="Paragraphedeliste"/>
              <w:numPr>
                <w:ilvl w:val="0"/>
                <w:numId w:val="20"/>
              </w:numPr>
              <w:rPr>
                <w:rFonts w:eastAsiaTheme="minorHAnsi"/>
                <w:b w:val="0"/>
                <w:lang w:eastAsia="en-US"/>
              </w:rPr>
            </w:pPr>
            <w:r w:rsidRPr="00B929C5">
              <w:rPr>
                <w:rFonts w:eastAsiaTheme="minorHAnsi"/>
                <w:b w:val="0"/>
                <w:lang w:eastAsia="en-US"/>
              </w:rPr>
              <w:t>Ustensiles</w:t>
            </w:r>
            <w:r w:rsidR="00D3032B" w:rsidRPr="00B929C5">
              <w:rPr>
                <w:rFonts w:eastAsiaTheme="minorHAnsi"/>
                <w:b w:val="0"/>
                <w:lang w:eastAsia="en-US"/>
              </w:rPr>
              <w:t>.</w:t>
            </w:r>
            <w:r w:rsidRPr="00B929C5">
              <w:rPr>
                <w:rFonts w:eastAsiaTheme="minorHAnsi"/>
                <w:b w:val="0"/>
                <w:lang w:eastAsia="en-US"/>
              </w:rPr>
              <w:t xml:space="preserve"> </w:t>
            </w:r>
          </w:p>
          <w:p w:rsidR="001B3728" w:rsidRPr="00B929C5" w:rsidRDefault="001B3728" w:rsidP="00B929C5">
            <w:pPr>
              <w:pStyle w:val="Paragraphedeliste"/>
              <w:numPr>
                <w:ilvl w:val="0"/>
                <w:numId w:val="20"/>
              </w:numPr>
              <w:rPr>
                <w:rFonts w:eastAsiaTheme="minorHAnsi"/>
                <w:b w:val="0"/>
                <w:lang w:eastAsia="en-US"/>
              </w:rPr>
            </w:pPr>
            <w:r w:rsidRPr="00B929C5">
              <w:rPr>
                <w:rFonts w:eastAsiaTheme="minorHAnsi"/>
                <w:b w:val="0"/>
                <w:lang w:eastAsia="en-US"/>
              </w:rPr>
              <w:t>Crème de céréales et Fécules</w:t>
            </w:r>
            <w:r w:rsidR="00D3032B" w:rsidRPr="00B929C5">
              <w:rPr>
                <w:rFonts w:eastAsiaTheme="minorHAnsi"/>
                <w:b w:val="0"/>
                <w:lang w:eastAsia="en-US"/>
              </w:rPr>
              <w:t>.</w:t>
            </w:r>
            <w:r w:rsidRPr="00B929C5">
              <w:rPr>
                <w:rFonts w:eastAsiaTheme="minorHAnsi"/>
                <w:b w:val="0"/>
                <w:lang w:eastAsia="en-US"/>
              </w:rPr>
              <w:t xml:space="preserve"> </w:t>
            </w:r>
          </w:p>
          <w:p w:rsidR="001B3728" w:rsidRPr="00B929C5" w:rsidRDefault="001B3728" w:rsidP="00B929C5">
            <w:pPr>
              <w:pStyle w:val="Paragraphedeliste"/>
              <w:numPr>
                <w:ilvl w:val="0"/>
                <w:numId w:val="20"/>
              </w:numPr>
              <w:rPr>
                <w:rFonts w:eastAsiaTheme="minorHAnsi"/>
                <w:b w:val="0"/>
                <w:lang w:eastAsia="en-US"/>
              </w:rPr>
            </w:pPr>
            <w:r w:rsidRPr="00B929C5">
              <w:rPr>
                <w:rFonts w:eastAsiaTheme="minorHAnsi"/>
                <w:b w:val="0"/>
                <w:lang w:eastAsia="en-US"/>
              </w:rPr>
              <w:t>Flocons précuits ou toastés</w:t>
            </w:r>
            <w:r w:rsidR="00D3032B" w:rsidRPr="00B929C5">
              <w:rPr>
                <w:rFonts w:eastAsiaTheme="minorHAnsi"/>
                <w:b w:val="0"/>
                <w:lang w:eastAsia="en-US"/>
              </w:rPr>
              <w:t>.</w:t>
            </w:r>
            <w:r w:rsidRPr="00B929C5">
              <w:rPr>
                <w:rFonts w:eastAsiaTheme="minorHAnsi"/>
                <w:b w:val="0"/>
                <w:lang w:eastAsia="en-US"/>
              </w:rPr>
              <w:t xml:space="preserve"> </w:t>
            </w:r>
          </w:p>
          <w:p w:rsidR="001B3728" w:rsidRPr="00B929C5" w:rsidRDefault="001B3728" w:rsidP="00B929C5">
            <w:pPr>
              <w:pStyle w:val="Paragraphedeliste"/>
              <w:numPr>
                <w:ilvl w:val="0"/>
                <w:numId w:val="20"/>
              </w:numPr>
              <w:rPr>
                <w:rFonts w:eastAsiaTheme="minorHAnsi"/>
                <w:b w:val="0"/>
                <w:lang w:eastAsia="en-US"/>
              </w:rPr>
            </w:pPr>
            <w:r w:rsidRPr="00B929C5">
              <w:rPr>
                <w:rFonts w:eastAsiaTheme="minorHAnsi"/>
                <w:b w:val="0"/>
                <w:lang w:eastAsia="en-US"/>
              </w:rPr>
              <w:t>Boulgours de céréales</w:t>
            </w:r>
            <w:r w:rsidR="00D3032B" w:rsidRPr="00B929C5">
              <w:rPr>
                <w:rFonts w:eastAsiaTheme="minorHAnsi"/>
                <w:b w:val="0"/>
                <w:lang w:eastAsia="en-US"/>
              </w:rPr>
              <w:t>.</w:t>
            </w:r>
          </w:p>
        </w:tc>
      </w:tr>
    </w:tbl>
    <w:p w:rsidR="00B47C30" w:rsidRDefault="00B47C30">
      <w:pPr>
        <w:rPr>
          <w:rFonts w:ascii="Arial" w:hAnsi="Arial" w:cs="Arial"/>
          <w:b/>
          <w:sz w:val="22"/>
          <w:szCs w:val="22"/>
        </w:rPr>
      </w:pPr>
    </w:p>
    <w:p w:rsidR="00AE6109" w:rsidRPr="00B929C5" w:rsidRDefault="00AE6109" w:rsidP="00B929C5">
      <w:pPr>
        <w:pStyle w:val="Paragraphedeliste"/>
        <w:ind w:left="0" w:firstLine="0"/>
      </w:pPr>
      <w:r w:rsidRPr="00B929C5">
        <w:t>NOTRE DÉMARCHE QUALITÉ</w:t>
      </w:r>
    </w:p>
    <w:p w:rsidR="00AE6109" w:rsidRPr="007E1CC5" w:rsidRDefault="00AE6109" w:rsidP="00A63E0C">
      <w:pPr>
        <w:spacing w:before="120" w:after="120"/>
        <w:jc w:val="both"/>
        <w:rPr>
          <w:rFonts w:ascii="Arial" w:hAnsi="Arial" w:cs="Arial"/>
          <w:sz w:val="22"/>
          <w:szCs w:val="22"/>
        </w:rPr>
      </w:pPr>
      <w:r w:rsidRPr="007E1CC5">
        <w:rPr>
          <w:rFonts w:ascii="Arial" w:hAnsi="Arial" w:cs="Arial"/>
          <w:sz w:val="22"/>
          <w:szCs w:val="22"/>
        </w:rPr>
        <w:t>L’obtention d’une qualité optimale implique la sélection des</w:t>
      </w:r>
      <w:r w:rsidR="001A1AB8">
        <w:rPr>
          <w:rFonts w:ascii="Arial" w:hAnsi="Arial" w:cs="Arial"/>
          <w:sz w:val="22"/>
          <w:szCs w:val="22"/>
        </w:rPr>
        <w:t xml:space="preserve"> meilleures matières premières, </w:t>
      </w:r>
      <w:r w:rsidRPr="007E1CC5">
        <w:rPr>
          <w:rFonts w:ascii="Arial" w:hAnsi="Arial" w:cs="Arial"/>
          <w:sz w:val="22"/>
          <w:szCs w:val="22"/>
        </w:rPr>
        <w:t>des équipements spécifiques et de nombreuses étapes pour chaque céréale. Ainsi, l’ensemble de notre déma</w:t>
      </w:r>
      <w:r w:rsidR="000F7189" w:rsidRPr="007E1CC5">
        <w:rPr>
          <w:rFonts w:ascii="Arial" w:hAnsi="Arial" w:cs="Arial"/>
          <w:sz w:val="22"/>
          <w:szCs w:val="22"/>
        </w:rPr>
        <w:t xml:space="preserve">rche qualité a pour but d’assurer </w:t>
      </w:r>
      <w:r w:rsidRPr="007E1CC5">
        <w:rPr>
          <w:rFonts w:ascii="Arial" w:hAnsi="Arial" w:cs="Arial"/>
          <w:sz w:val="22"/>
          <w:szCs w:val="22"/>
        </w:rPr>
        <w:t>le meilleur rapport qualité/prix.</w:t>
      </w:r>
    </w:p>
    <w:p w:rsidR="001A1AB8" w:rsidRPr="00520F9D" w:rsidRDefault="001A1AB8" w:rsidP="001A1AB8">
      <w:pPr>
        <w:spacing w:before="120" w:after="120"/>
        <w:ind w:left="0"/>
        <w:rPr>
          <w:rFonts w:ascii="Arial" w:hAnsi="Arial" w:cs="Arial"/>
          <w:sz w:val="22"/>
          <w:szCs w:val="22"/>
          <w:u w:val="single"/>
        </w:rPr>
      </w:pPr>
      <w:r>
        <w:rPr>
          <w:rFonts w:ascii="Arial" w:hAnsi="Arial" w:cs="Arial"/>
          <w:sz w:val="22"/>
          <w:szCs w:val="22"/>
          <w:u w:val="single"/>
        </w:rPr>
        <w:t>Les g</w:t>
      </w:r>
      <w:r w:rsidRPr="00520F9D">
        <w:rPr>
          <w:rFonts w:ascii="Arial" w:hAnsi="Arial" w:cs="Arial"/>
          <w:sz w:val="22"/>
          <w:szCs w:val="22"/>
          <w:u w:val="single"/>
        </w:rPr>
        <w:t>aranties sur la qualité </w:t>
      </w:r>
    </w:p>
    <w:p w:rsidR="001A1AB8" w:rsidRDefault="001A1AB8" w:rsidP="00E12FCA">
      <w:pPr>
        <w:jc w:val="both"/>
        <w:rPr>
          <w:rFonts w:ascii="Arial" w:hAnsi="Arial" w:cs="Arial"/>
          <w:sz w:val="22"/>
          <w:szCs w:val="22"/>
        </w:rPr>
      </w:pPr>
      <w:r w:rsidRPr="007E1CC5">
        <w:rPr>
          <w:rFonts w:ascii="Arial" w:hAnsi="Arial" w:cs="Arial"/>
          <w:sz w:val="22"/>
          <w:szCs w:val="22"/>
        </w:rPr>
        <w:t xml:space="preserve">La recherche de la qualité, guidée par le respect du consommateur et de l’environnement, est inscrite dans les principes fondateurs de </w:t>
      </w:r>
      <w:r>
        <w:rPr>
          <w:rFonts w:ascii="Arial" w:hAnsi="Arial" w:cs="Arial"/>
          <w:sz w:val="22"/>
          <w:szCs w:val="22"/>
        </w:rPr>
        <w:t>CELNAT</w:t>
      </w:r>
      <w:r w:rsidRPr="007E1CC5">
        <w:rPr>
          <w:rFonts w:ascii="Arial" w:hAnsi="Arial" w:cs="Arial"/>
          <w:sz w:val="22"/>
          <w:szCs w:val="22"/>
        </w:rPr>
        <w:t xml:space="preserve"> dès sa création en 1979.</w:t>
      </w:r>
    </w:p>
    <w:p w:rsidR="00304BBF" w:rsidRDefault="00304BBF">
      <w:pPr>
        <w:rPr>
          <w:rFonts w:ascii="Arial" w:hAnsi="Arial" w:cs="Arial"/>
          <w:sz w:val="22"/>
          <w:szCs w:val="22"/>
        </w:rPr>
      </w:pPr>
      <w:r>
        <w:rPr>
          <w:rFonts w:ascii="Arial" w:hAnsi="Arial" w:cs="Arial"/>
          <w:sz w:val="22"/>
          <w:szCs w:val="22"/>
        </w:rPr>
        <w:br w:type="page"/>
      </w:r>
    </w:p>
    <w:p w:rsidR="001A1AB8" w:rsidRDefault="001A1AB8" w:rsidP="00E12FCA">
      <w:pPr>
        <w:spacing w:before="100" w:beforeAutospacing="1" w:after="100" w:afterAutospacing="1"/>
        <w:jc w:val="both"/>
        <w:rPr>
          <w:rFonts w:ascii="Arial" w:hAnsi="Arial" w:cs="Arial"/>
          <w:sz w:val="22"/>
          <w:szCs w:val="22"/>
        </w:rPr>
      </w:pPr>
      <w:r>
        <w:rPr>
          <w:rFonts w:ascii="Arial" w:hAnsi="Arial" w:cs="Arial"/>
          <w:sz w:val="22"/>
          <w:szCs w:val="22"/>
        </w:rPr>
        <w:lastRenderedPageBreak/>
        <w:t xml:space="preserve">Les </w:t>
      </w:r>
      <w:r w:rsidRPr="007E1CC5">
        <w:rPr>
          <w:rFonts w:ascii="Arial" w:hAnsi="Arial" w:cs="Arial"/>
          <w:sz w:val="22"/>
          <w:szCs w:val="22"/>
        </w:rPr>
        <w:t>produit</w:t>
      </w:r>
      <w:r>
        <w:rPr>
          <w:rFonts w:ascii="Arial" w:hAnsi="Arial" w:cs="Arial"/>
          <w:sz w:val="22"/>
          <w:szCs w:val="22"/>
        </w:rPr>
        <w:t>s</w:t>
      </w:r>
      <w:r w:rsidRPr="007E1CC5">
        <w:rPr>
          <w:rFonts w:ascii="Arial" w:hAnsi="Arial" w:cs="Arial"/>
          <w:sz w:val="22"/>
          <w:szCs w:val="22"/>
        </w:rPr>
        <w:t xml:space="preserve"> issu</w:t>
      </w:r>
      <w:r>
        <w:rPr>
          <w:rFonts w:ascii="Arial" w:hAnsi="Arial" w:cs="Arial"/>
          <w:sz w:val="22"/>
          <w:szCs w:val="22"/>
        </w:rPr>
        <w:t>s</w:t>
      </w:r>
      <w:r w:rsidRPr="007E1CC5">
        <w:rPr>
          <w:rFonts w:ascii="Arial" w:hAnsi="Arial" w:cs="Arial"/>
          <w:sz w:val="22"/>
          <w:szCs w:val="22"/>
        </w:rPr>
        <w:t xml:space="preserve"> de l’Agriculture </w:t>
      </w:r>
      <w:r>
        <w:rPr>
          <w:rFonts w:ascii="Arial" w:hAnsi="Arial" w:cs="Arial"/>
          <w:sz w:val="22"/>
          <w:szCs w:val="22"/>
        </w:rPr>
        <w:t>bio</w:t>
      </w:r>
      <w:r w:rsidRPr="007E1CC5">
        <w:rPr>
          <w:rFonts w:ascii="Arial" w:hAnsi="Arial" w:cs="Arial"/>
          <w:sz w:val="22"/>
          <w:szCs w:val="22"/>
        </w:rPr>
        <w:t>logique transformé</w:t>
      </w:r>
      <w:r>
        <w:rPr>
          <w:rFonts w:ascii="Arial" w:hAnsi="Arial" w:cs="Arial"/>
          <w:sz w:val="22"/>
          <w:szCs w:val="22"/>
        </w:rPr>
        <w:t>s</w:t>
      </w:r>
      <w:r w:rsidRPr="007E1CC5">
        <w:rPr>
          <w:rFonts w:ascii="Arial" w:hAnsi="Arial" w:cs="Arial"/>
          <w:sz w:val="22"/>
          <w:szCs w:val="22"/>
        </w:rPr>
        <w:t xml:space="preserve"> ou sélectionné</w:t>
      </w:r>
      <w:r>
        <w:rPr>
          <w:rFonts w:ascii="Arial" w:hAnsi="Arial" w:cs="Arial"/>
          <w:sz w:val="22"/>
          <w:szCs w:val="22"/>
        </w:rPr>
        <w:t>s</w:t>
      </w:r>
      <w:r w:rsidRPr="007E1CC5">
        <w:rPr>
          <w:rFonts w:ascii="Arial" w:hAnsi="Arial" w:cs="Arial"/>
          <w:sz w:val="22"/>
          <w:szCs w:val="22"/>
        </w:rPr>
        <w:t xml:space="preserve"> par </w:t>
      </w:r>
      <w:r>
        <w:rPr>
          <w:rFonts w:ascii="Arial" w:hAnsi="Arial" w:cs="Arial"/>
          <w:sz w:val="22"/>
          <w:szCs w:val="22"/>
        </w:rPr>
        <w:t>CELNAT</w:t>
      </w:r>
      <w:r w:rsidR="00A63E0C">
        <w:rPr>
          <w:rFonts w:ascii="Arial" w:hAnsi="Arial" w:cs="Arial"/>
          <w:sz w:val="22"/>
          <w:szCs w:val="22"/>
        </w:rPr>
        <w:t xml:space="preserve"> </w:t>
      </w:r>
      <w:r>
        <w:rPr>
          <w:rFonts w:ascii="Arial" w:hAnsi="Arial" w:cs="Arial"/>
          <w:sz w:val="22"/>
          <w:szCs w:val="22"/>
        </w:rPr>
        <w:t xml:space="preserve">bénéficient du label AB* </w:t>
      </w:r>
      <w:r w:rsidRPr="007E1CC5">
        <w:rPr>
          <w:rFonts w:ascii="Arial" w:hAnsi="Arial" w:cs="Arial"/>
          <w:sz w:val="22"/>
          <w:szCs w:val="22"/>
        </w:rPr>
        <w:t xml:space="preserve">et </w:t>
      </w:r>
      <w:r>
        <w:rPr>
          <w:rFonts w:ascii="Arial" w:hAnsi="Arial" w:cs="Arial"/>
          <w:sz w:val="22"/>
          <w:szCs w:val="22"/>
        </w:rPr>
        <w:t xml:space="preserve">sont </w:t>
      </w:r>
      <w:r w:rsidRPr="007E1CC5">
        <w:rPr>
          <w:rFonts w:ascii="Arial" w:hAnsi="Arial" w:cs="Arial"/>
          <w:sz w:val="22"/>
          <w:szCs w:val="22"/>
        </w:rPr>
        <w:t>certifié</w:t>
      </w:r>
      <w:r>
        <w:rPr>
          <w:rFonts w:ascii="Arial" w:hAnsi="Arial" w:cs="Arial"/>
          <w:sz w:val="22"/>
          <w:szCs w:val="22"/>
        </w:rPr>
        <w:t>s</w:t>
      </w:r>
      <w:r w:rsidRPr="007E1CC5">
        <w:rPr>
          <w:rFonts w:ascii="Arial" w:hAnsi="Arial" w:cs="Arial"/>
          <w:sz w:val="22"/>
          <w:szCs w:val="22"/>
        </w:rPr>
        <w:t xml:space="preserve"> par </w:t>
      </w:r>
      <w:r w:rsidR="008C7B59">
        <w:rPr>
          <w:rFonts w:ascii="Arial" w:hAnsi="Arial" w:cs="Arial"/>
          <w:sz w:val="22"/>
          <w:szCs w:val="22"/>
        </w:rPr>
        <w:t>É</w:t>
      </w:r>
      <w:r w:rsidR="00B77F43">
        <w:rPr>
          <w:rFonts w:ascii="Arial" w:hAnsi="Arial" w:cs="Arial"/>
          <w:sz w:val="22"/>
          <w:szCs w:val="22"/>
        </w:rPr>
        <w:t>cocert</w:t>
      </w:r>
      <w:r w:rsidRPr="007E1CC5">
        <w:rPr>
          <w:rFonts w:ascii="Arial" w:hAnsi="Arial" w:cs="Arial"/>
          <w:sz w:val="22"/>
          <w:szCs w:val="22"/>
        </w:rPr>
        <w:t xml:space="preserve">. </w:t>
      </w:r>
    </w:p>
    <w:p w:rsidR="00AE6109" w:rsidRDefault="001A1AB8" w:rsidP="00B47C30">
      <w:pPr>
        <w:spacing w:before="360" w:after="120"/>
        <w:ind w:left="0"/>
        <w:rPr>
          <w:rFonts w:ascii="Arial" w:hAnsi="Arial" w:cs="Arial"/>
          <w:sz w:val="22"/>
          <w:szCs w:val="22"/>
          <w:u w:val="single"/>
        </w:rPr>
      </w:pPr>
      <w:r w:rsidRPr="001A1AB8">
        <w:rPr>
          <w:rFonts w:ascii="Arial" w:hAnsi="Arial" w:cs="Arial"/>
          <w:sz w:val="22"/>
          <w:szCs w:val="22"/>
          <w:u w:val="single"/>
        </w:rPr>
        <w:t>Plan de contrôle de matières premières</w:t>
      </w:r>
    </w:p>
    <w:p w:rsidR="001A1AB8" w:rsidRPr="001A1AB8" w:rsidRDefault="001A1AB8" w:rsidP="001A1AB8">
      <w:pPr>
        <w:spacing w:before="120" w:after="120"/>
        <w:rPr>
          <w:rFonts w:ascii="Arial" w:hAnsi="Arial" w:cs="Arial"/>
          <w:sz w:val="22"/>
          <w:szCs w:val="22"/>
        </w:rPr>
      </w:pPr>
      <w:r w:rsidRPr="007E1CC5">
        <w:rPr>
          <w:rFonts w:ascii="Arial" w:hAnsi="Arial" w:cs="Arial"/>
          <w:sz w:val="22"/>
          <w:szCs w:val="22"/>
        </w:rPr>
        <w:t>Chaque lot de matière premièr</w:t>
      </w:r>
      <w:r>
        <w:rPr>
          <w:rFonts w:ascii="Arial" w:hAnsi="Arial" w:cs="Arial"/>
          <w:sz w:val="22"/>
          <w:szCs w:val="22"/>
        </w:rPr>
        <w:t xml:space="preserve">e est ainsi analysé à réception. Le contrôle s’opère en trois étapes : </w:t>
      </w:r>
    </w:p>
    <w:p w:rsidR="00AE6109" w:rsidRPr="00AE5053" w:rsidRDefault="00E12FCA" w:rsidP="00B929C5">
      <w:pPr>
        <w:pStyle w:val="Paragraphedeliste"/>
        <w:numPr>
          <w:ilvl w:val="0"/>
          <w:numId w:val="23"/>
        </w:numPr>
        <w:rPr>
          <w:b w:val="0"/>
        </w:rPr>
      </w:pPr>
      <w:r w:rsidRPr="00AE5053">
        <w:rPr>
          <w:b w:val="0"/>
        </w:rPr>
        <w:t>é</w:t>
      </w:r>
      <w:r w:rsidR="004B0F6C" w:rsidRPr="00AE5053">
        <w:rPr>
          <w:b w:val="0"/>
        </w:rPr>
        <w:t>chantillonnage</w:t>
      </w:r>
      <w:r w:rsidRPr="00AE5053">
        <w:rPr>
          <w:b w:val="0"/>
        </w:rPr>
        <w:t>,</w:t>
      </w:r>
    </w:p>
    <w:p w:rsidR="00AE6109" w:rsidRPr="00AE5053" w:rsidRDefault="00E12FCA" w:rsidP="00B929C5">
      <w:pPr>
        <w:pStyle w:val="Paragraphedeliste"/>
        <w:numPr>
          <w:ilvl w:val="0"/>
          <w:numId w:val="23"/>
        </w:numPr>
        <w:rPr>
          <w:b w:val="0"/>
        </w:rPr>
      </w:pPr>
      <w:r w:rsidRPr="00AE5053">
        <w:rPr>
          <w:b w:val="0"/>
        </w:rPr>
        <w:t>a</w:t>
      </w:r>
      <w:r w:rsidR="00AE6109" w:rsidRPr="00AE5053">
        <w:rPr>
          <w:b w:val="0"/>
        </w:rPr>
        <w:t>nalyses (Labo Externe)</w:t>
      </w:r>
      <w:r w:rsidRPr="00AE5053">
        <w:rPr>
          <w:b w:val="0"/>
        </w:rPr>
        <w:t>,</w:t>
      </w:r>
    </w:p>
    <w:p w:rsidR="00AE6109" w:rsidRPr="00AE5053" w:rsidRDefault="00E12FCA" w:rsidP="00B929C5">
      <w:pPr>
        <w:pStyle w:val="Paragraphedeliste"/>
        <w:numPr>
          <w:ilvl w:val="0"/>
          <w:numId w:val="23"/>
        </w:numPr>
        <w:rPr>
          <w:b w:val="0"/>
        </w:rPr>
      </w:pPr>
      <w:r w:rsidRPr="00AE5053">
        <w:rPr>
          <w:b w:val="0"/>
        </w:rPr>
        <w:t>c</w:t>
      </w:r>
      <w:r w:rsidR="00AE6109" w:rsidRPr="00AE5053">
        <w:rPr>
          <w:b w:val="0"/>
        </w:rPr>
        <w:t xml:space="preserve">ontrôles Internes (Labo </w:t>
      </w:r>
      <w:r w:rsidR="00DD1D58" w:rsidRPr="00AE5053">
        <w:rPr>
          <w:b w:val="0"/>
        </w:rPr>
        <w:t>CELNAT</w:t>
      </w:r>
      <w:r w:rsidR="00AE6109" w:rsidRPr="00AE5053">
        <w:rPr>
          <w:b w:val="0"/>
        </w:rPr>
        <w:t>)</w:t>
      </w:r>
      <w:r w:rsidRPr="00AE5053">
        <w:rPr>
          <w:b w:val="0"/>
        </w:rPr>
        <w:t>.</w:t>
      </w:r>
    </w:p>
    <w:p w:rsidR="00304BBF" w:rsidRPr="00AE5053" w:rsidRDefault="00304BBF" w:rsidP="00304BBF">
      <w:pPr>
        <w:rPr>
          <w:rFonts w:ascii="Arial" w:hAnsi="Arial" w:cs="Arial"/>
          <w:sz w:val="22"/>
        </w:rPr>
      </w:pPr>
    </w:p>
    <w:p w:rsidR="00304BBF" w:rsidRPr="00304BBF" w:rsidRDefault="00304BBF" w:rsidP="00304BBF">
      <w:pPr>
        <w:rPr>
          <w:rFonts w:ascii="Arial" w:hAnsi="Arial" w:cs="Arial"/>
          <w:sz w:val="22"/>
        </w:rPr>
      </w:pPr>
    </w:p>
    <w:p w:rsidR="00304BBF" w:rsidRPr="00304BBF" w:rsidRDefault="00304BBF" w:rsidP="00304BBF">
      <w:pPr>
        <w:jc w:val="both"/>
        <w:rPr>
          <w:rFonts w:ascii="Arial" w:hAnsi="Arial" w:cs="Arial"/>
          <w:i/>
          <w:szCs w:val="20"/>
        </w:rPr>
      </w:pPr>
      <w:r w:rsidRPr="00304BBF">
        <w:rPr>
          <w:rFonts w:ascii="Arial" w:hAnsi="Arial" w:cs="Arial"/>
          <w:i/>
          <w:szCs w:val="20"/>
        </w:rPr>
        <w:t>* La marque AB est la propriété exclusive du Ministère chargé de l’Agriculture.</w:t>
      </w:r>
    </w:p>
    <w:p w:rsidR="00304BBF" w:rsidRPr="00304BBF" w:rsidRDefault="00304BBF" w:rsidP="00304BBF">
      <w:pPr>
        <w:jc w:val="both"/>
        <w:rPr>
          <w:rFonts w:ascii="Arial" w:hAnsi="Arial" w:cs="Arial"/>
          <w:i/>
          <w:szCs w:val="20"/>
        </w:rPr>
      </w:pPr>
      <w:r w:rsidRPr="00304BBF">
        <w:rPr>
          <w:rFonts w:ascii="Arial" w:hAnsi="Arial" w:cs="Arial"/>
          <w:bCs/>
          <w:i/>
          <w:szCs w:val="20"/>
        </w:rPr>
        <w:t xml:space="preserve">Ce signe de qualité biologique garantit </w:t>
      </w:r>
      <w:r w:rsidRPr="00304BBF">
        <w:rPr>
          <w:rFonts w:ascii="Arial" w:hAnsi="Arial" w:cs="Arial"/>
          <w:i/>
          <w:szCs w:val="20"/>
        </w:rPr>
        <w:t>que le produit a été cultivé ou transformé conformément au règlement européen sous le contrôle d’un organisme certificateur agréé et que le suivi de sa traçabilité est assuré.</w:t>
      </w:r>
      <w:r w:rsidR="00C177F1">
        <w:rPr>
          <w:rFonts w:ascii="Arial" w:hAnsi="Arial" w:cs="Arial"/>
          <w:i/>
          <w:szCs w:val="20"/>
        </w:rPr>
        <w:t xml:space="preserve"> </w:t>
      </w:r>
      <w:r w:rsidRPr="00304BBF">
        <w:rPr>
          <w:rFonts w:ascii="Arial" w:hAnsi="Arial" w:cs="Arial"/>
          <w:i/>
          <w:szCs w:val="20"/>
        </w:rPr>
        <w:t xml:space="preserve">Le </w:t>
      </w:r>
      <w:r w:rsidRPr="00304BBF">
        <w:rPr>
          <w:rFonts w:ascii="Arial" w:hAnsi="Arial" w:cs="Arial"/>
          <w:bCs/>
          <w:i/>
          <w:szCs w:val="20"/>
        </w:rPr>
        <w:t>logo européen Bio</w:t>
      </w:r>
      <w:r w:rsidRPr="00304BBF">
        <w:rPr>
          <w:rFonts w:ascii="Arial" w:hAnsi="Arial" w:cs="Arial"/>
          <w:i/>
          <w:szCs w:val="20"/>
        </w:rPr>
        <w:t xml:space="preserve"> garantit le respect de la réglementation européenne pour la </w:t>
      </w:r>
      <w:r w:rsidR="00C177F1">
        <w:rPr>
          <w:rFonts w:ascii="Arial" w:hAnsi="Arial" w:cs="Arial"/>
          <w:i/>
          <w:szCs w:val="20"/>
        </w:rPr>
        <w:t xml:space="preserve">production Biologique et </w:t>
      </w:r>
      <w:r w:rsidRPr="00304BBF">
        <w:rPr>
          <w:rFonts w:ascii="Arial" w:hAnsi="Arial" w:cs="Arial"/>
          <w:i/>
          <w:szCs w:val="20"/>
        </w:rPr>
        <w:t xml:space="preserve">a pour objectif de permettre aux consommateurs d’identifier, les produits contenant au minimum </w:t>
      </w:r>
      <w:r w:rsidRPr="00304BBF">
        <w:rPr>
          <w:rFonts w:ascii="Arial" w:hAnsi="Arial" w:cs="Arial"/>
          <w:bCs/>
          <w:i/>
          <w:szCs w:val="20"/>
        </w:rPr>
        <w:t>95 % d’ingrédients Bio</w:t>
      </w:r>
      <w:r w:rsidRPr="00304BBF">
        <w:rPr>
          <w:rFonts w:ascii="Arial" w:hAnsi="Arial" w:cs="Arial"/>
          <w:i/>
          <w:szCs w:val="20"/>
        </w:rPr>
        <w:t xml:space="preserve"> (hors eau et sel), la part restante n’étant pas disponible en Bio et expressément autorisée par le règlement d’application Bio.</w:t>
      </w:r>
    </w:p>
    <w:p w:rsidR="00772A71" w:rsidRPr="001C737D" w:rsidRDefault="001C737D" w:rsidP="001B3728">
      <w:pPr>
        <w:spacing w:before="120" w:after="120"/>
        <w:jc w:val="right"/>
        <w:rPr>
          <w:rFonts w:ascii="Arial" w:hAnsi="Arial" w:cs="Arial"/>
          <w:i/>
          <w:szCs w:val="20"/>
        </w:rPr>
      </w:pPr>
      <w:r w:rsidRPr="001C737D">
        <w:rPr>
          <w:rFonts w:ascii="Arial" w:hAnsi="Arial" w:cs="Arial"/>
          <w:i/>
          <w:szCs w:val="20"/>
        </w:rPr>
        <w:t>Source</w:t>
      </w:r>
      <w:r w:rsidR="001A1AB8" w:rsidRPr="001C737D">
        <w:rPr>
          <w:rFonts w:ascii="Arial" w:hAnsi="Arial" w:cs="Arial"/>
          <w:i/>
          <w:szCs w:val="20"/>
        </w:rPr>
        <w:t xml:space="preserve"> </w:t>
      </w:r>
      <w:r w:rsidR="00CE4187" w:rsidRPr="001C737D">
        <w:rPr>
          <w:rFonts w:ascii="Arial" w:hAnsi="Arial" w:cs="Arial"/>
          <w:i/>
          <w:szCs w:val="20"/>
        </w:rPr>
        <w:t xml:space="preserve">: </w:t>
      </w:r>
      <w:hyperlink r:id="rId9" w:history="1">
        <w:r w:rsidR="001B3728" w:rsidRPr="001C737D">
          <w:rPr>
            <w:rStyle w:val="Lienhypertexte"/>
            <w:rFonts w:ascii="Arial" w:hAnsi="Arial" w:cs="Arial"/>
            <w:i/>
            <w:szCs w:val="20"/>
          </w:rPr>
          <w:t>www.CELNAT.fr</w:t>
        </w:r>
      </w:hyperlink>
    </w:p>
    <w:p w:rsidR="001B3728" w:rsidRPr="001B3728" w:rsidRDefault="001B3728" w:rsidP="00D3032B">
      <w:pPr>
        <w:spacing w:before="120" w:after="120"/>
        <w:rPr>
          <w:rFonts w:ascii="Arial" w:hAnsi="Arial" w:cs="Arial"/>
          <w:sz w:val="22"/>
        </w:rPr>
      </w:pPr>
    </w:p>
    <w:p w:rsidR="00D3032B" w:rsidRDefault="009B3A17" w:rsidP="00D3032B">
      <w:pPr>
        <w:pStyle w:val="Titre1"/>
        <w:spacing w:before="0" w:line="360" w:lineRule="auto"/>
        <w:jc w:val="center"/>
        <w:rPr>
          <w:rFonts w:ascii="Arial" w:eastAsia="Times New Roman" w:hAnsi="Arial" w:cs="Arial"/>
          <w:color w:val="auto"/>
          <w:sz w:val="22"/>
          <w:szCs w:val="22"/>
          <w:u w:val="single"/>
        </w:rPr>
      </w:pPr>
      <w:r w:rsidRPr="00D3032B">
        <w:rPr>
          <w:rFonts w:ascii="Arial" w:eastAsia="Times New Roman" w:hAnsi="Arial" w:cs="Arial"/>
          <w:color w:val="auto"/>
          <w:sz w:val="22"/>
          <w:szCs w:val="22"/>
          <w:u w:val="single"/>
        </w:rPr>
        <w:t>ANNEXE 4</w:t>
      </w:r>
    </w:p>
    <w:p w:rsidR="00AB2210" w:rsidRPr="00D3032B" w:rsidRDefault="001B3728" w:rsidP="001C737D">
      <w:pPr>
        <w:pStyle w:val="Titre1"/>
        <w:spacing w:before="0" w:line="240" w:lineRule="auto"/>
        <w:jc w:val="center"/>
        <w:rPr>
          <w:rFonts w:ascii="Arial" w:hAnsi="Arial" w:cs="Arial"/>
          <w:bCs w:val="0"/>
          <w:color w:val="auto"/>
          <w:kern w:val="36"/>
          <w:sz w:val="22"/>
          <w:szCs w:val="22"/>
          <w:u w:val="single"/>
        </w:rPr>
      </w:pPr>
      <w:r w:rsidRPr="00D3032B">
        <w:rPr>
          <w:rFonts w:ascii="Arial" w:hAnsi="Arial" w:cs="Arial"/>
          <w:bCs w:val="0"/>
          <w:color w:val="auto"/>
          <w:kern w:val="36"/>
          <w:sz w:val="22"/>
          <w:szCs w:val="22"/>
          <w:u w:val="single"/>
        </w:rPr>
        <w:t>CELNAT MET EN AVANT SES FLOCONS BIOLOGIQUES COMME INGR</w:t>
      </w:r>
      <w:r w:rsidR="00C17EAD" w:rsidRPr="00D3032B">
        <w:rPr>
          <w:rFonts w:ascii="Arial" w:hAnsi="Arial" w:cs="Arial"/>
          <w:bCs w:val="0"/>
          <w:color w:val="auto"/>
          <w:kern w:val="36"/>
          <w:sz w:val="22"/>
          <w:szCs w:val="22"/>
          <w:u w:val="single"/>
        </w:rPr>
        <w:t>É</w:t>
      </w:r>
      <w:r w:rsidRPr="00D3032B">
        <w:rPr>
          <w:rFonts w:ascii="Arial" w:hAnsi="Arial" w:cs="Arial"/>
          <w:bCs w:val="0"/>
          <w:color w:val="auto"/>
          <w:kern w:val="36"/>
          <w:sz w:val="22"/>
          <w:szCs w:val="22"/>
          <w:u w:val="single"/>
        </w:rPr>
        <w:t>DIENT</w:t>
      </w:r>
    </w:p>
    <w:p w:rsidR="001C737D" w:rsidRDefault="001C737D" w:rsidP="00D3032B">
      <w:pPr>
        <w:spacing w:before="120" w:after="120"/>
        <w:jc w:val="both"/>
        <w:rPr>
          <w:rFonts w:ascii="Arial" w:hAnsi="Arial" w:cs="Arial"/>
          <w:sz w:val="22"/>
          <w:szCs w:val="22"/>
        </w:rPr>
      </w:pPr>
    </w:p>
    <w:p w:rsidR="00AB2210" w:rsidRPr="006A3239" w:rsidRDefault="00AB2210" w:rsidP="00D3032B">
      <w:pPr>
        <w:spacing w:before="120" w:after="120"/>
        <w:jc w:val="both"/>
        <w:rPr>
          <w:rFonts w:ascii="Arial" w:hAnsi="Arial" w:cs="Arial"/>
          <w:sz w:val="22"/>
          <w:szCs w:val="22"/>
        </w:rPr>
      </w:pPr>
      <w:r w:rsidRPr="006A3239">
        <w:rPr>
          <w:rFonts w:ascii="Arial" w:hAnsi="Arial" w:cs="Arial"/>
          <w:sz w:val="22"/>
          <w:szCs w:val="22"/>
        </w:rPr>
        <w:t xml:space="preserve">En complément de ses gammes de farines de panification et autres farines spéciales, </w:t>
      </w:r>
      <w:r w:rsidR="00DD1D58">
        <w:rPr>
          <w:rFonts w:ascii="Arial" w:hAnsi="Arial" w:cs="Arial"/>
          <w:sz w:val="22"/>
          <w:szCs w:val="22"/>
        </w:rPr>
        <w:t>CELNAT</w:t>
      </w:r>
      <w:r w:rsidRPr="006A3239">
        <w:rPr>
          <w:rFonts w:ascii="Arial" w:hAnsi="Arial" w:cs="Arial"/>
          <w:sz w:val="22"/>
          <w:szCs w:val="22"/>
        </w:rPr>
        <w:t xml:space="preserve"> se positionne comme fournisseur de</w:t>
      </w:r>
      <w:r w:rsidRPr="006A3239">
        <w:rPr>
          <w:rFonts w:ascii="Arial" w:hAnsi="Arial" w:cs="Arial"/>
          <w:b/>
          <w:bCs/>
          <w:sz w:val="22"/>
          <w:szCs w:val="22"/>
        </w:rPr>
        <w:t xml:space="preserve"> </w:t>
      </w:r>
      <w:r w:rsidRPr="00017578">
        <w:rPr>
          <w:rFonts w:ascii="Arial" w:hAnsi="Arial" w:cs="Arial"/>
          <w:bCs/>
          <w:sz w:val="22"/>
          <w:szCs w:val="22"/>
        </w:rPr>
        <w:t>flocons de céréales premium</w:t>
      </w:r>
      <w:r w:rsidRPr="00017578">
        <w:rPr>
          <w:rFonts w:ascii="Arial" w:hAnsi="Arial" w:cs="Arial"/>
          <w:sz w:val="22"/>
          <w:szCs w:val="22"/>
        </w:rPr>
        <w:t>.</w:t>
      </w:r>
      <w:r w:rsidRPr="006A3239">
        <w:rPr>
          <w:rFonts w:ascii="Arial" w:hAnsi="Arial" w:cs="Arial"/>
          <w:sz w:val="22"/>
          <w:szCs w:val="22"/>
        </w:rPr>
        <w:t xml:space="preserve"> C’est ce que l’entreprise auvergnate présentait au salon Europain, partageant son espace avec les autres gammes d’ingrédients du groupe Panzani, Expert Gold et Herba Ingrédients.</w:t>
      </w:r>
    </w:p>
    <w:p w:rsidR="00AB2210" w:rsidRPr="006A3239" w:rsidRDefault="00AB2210" w:rsidP="00D3032B">
      <w:pPr>
        <w:spacing w:before="120" w:after="120"/>
        <w:jc w:val="both"/>
        <w:rPr>
          <w:rFonts w:ascii="Arial" w:hAnsi="Arial" w:cs="Arial"/>
          <w:sz w:val="22"/>
          <w:szCs w:val="22"/>
        </w:rPr>
      </w:pPr>
      <w:r w:rsidRPr="006A3239">
        <w:rPr>
          <w:rFonts w:ascii="Arial" w:hAnsi="Arial" w:cs="Arial"/>
          <w:sz w:val="22"/>
          <w:szCs w:val="22"/>
        </w:rPr>
        <w:t xml:space="preserve">Mais </w:t>
      </w:r>
      <w:r w:rsidR="00DD1D58">
        <w:rPr>
          <w:rFonts w:ascii="Arial" w:hAnsi="Arial" w:cs="Arial"/>
          <w:sz w:val="22"/>
          <w:szCs w:val="22"/>
        </w:rPr>
        <w:t>CELNAT</w:t>
      </w:r>
      <w:r w:rsidRPr="006A3239">
        <w:rPr>
          <w:rFonts w:ascii="Arial" w:hAnsi="Arial" w:cs="Arial"/>
          <w:sz w:val="22"/>
          <w:szCs w:val="22"/>
        </w:rPr>
        <w:t xml:space="preserve"> a poussé son expertise du floconnage il y a quelques années déjà, pour développer le marché des </w:t>
      </w:r>
      <w:r w:rsidRPr="00C177F1">
        <w:rPr>
          <w:rFonts w:ascii="Arial" w:hAnsi="Arial" w:cs="Arial"/>
          <w:b/>
          <w:bCs/>
          <w:sz w:val="22"/>
          <w:szCs w:val="22"/>
        </w:rPr>
        <w:t>flocons de légumineuses</w:t>
      </w:r>
      <w:r w:rsidRPr="00C177F1">
        <w:rPr>
          <w:rFonts w:ascii="Arial" w:hAnsi="Arial" w:cs="Arial"/>
          <w:b/>
          <w:sz w:val="22"/>
          <w:szCs w:val="22"/>
        </w:rPr>
        <w:t>.</w:t>
      </w:r>
    </w:p>
    <w:p w:rsidR="00AB2210" w:rsidRPr="006A3239" w:rsidRDefault="00AB2210" w:rsidP="00D3032B">
      <w:pPr>
        <w:spacing w:before="120" w:after="120"/>
        <w:jc w:val="both"/>
        <w:rPr>
          <w:rFonts w:ascii="Arial" w:hAnsi="Arial" w:cs="Arial"/>
          <w:sz w:val="22"/>
          <w:szCs w:val="22"/>
        </w:rPr>
      </w:pPr>
      <w:r w:rsidRPr="006A3239">
        <w:rPr>
          <w:rFonts w:ascii="Arial" w:hAnsi="Arial" w:cs="Arial"/>
          <w:sz w:val="22"/>
          <w:szCs w:val="22"/>
        </w:rPr>
        <w:t>En 2013, l’entreprise pionnière dans le floconnage</w:t>
      </w:r>
      <w:r w:rsidR="00D3032B">
        <w:rPr>
          <w:rFonts w:ascii="Arial" w:hAnsi="Arial" w:cs="Arial"/>
          <w:sz w:val="22"/>
          <w:szCs w:val="22"/>
        </w:rPr>
        <w:t xml:space="preserve"> </w:t>
      </w:r>
      <w:r w:rsidR="00DE76D8">
        <w:rPr>
          <w:rFonts w:ascii="Arial" w:hAnsi="Arial" w:cs="Arial"/>
          <w:sz w:val="22"/>
          <w:szCs w:val="22"/>
        </w:rPr>
        <w:t>Bio</w:t>
      </w:r>
      <w:r w:rsidRPr="006A3239">
        <w:rPr>
          <w:rFonts w:ascii="Arial" w:hAnsi="Arial" w:cs="Arial"/>
          <w:sz w:val="22"/>
          <w:szCs w:val="22"/>
        </w:rPr>
        <w:t xml:space="preserve"> avait investi dans une nouvelle usine dédiée à un procédé de floconnage à la pointe de la technologie. « </w:t>
      </w:r>
      <w:r w:rsidRPr="006A3239">
        <w:rPr>
          <w:rFonts w:ascii="Arial" w:hAnsi="Arial" w:cs="Arial"/>
          <w:i/>
          <w:iCs/>
          <w:sz w:val="22"/>
          <w:szCs w:val="22"/>
        </w:rPr>
        <w:t xml:space="preserve">Cela a permis d’aller encore plus loin dans la qualité de nos flocons qui présentent des avantages à la fois nutritionnels et pratiques </w:t>
      </w:r>
      <w:r w:rsidRPr="006A3239">
        <w:rPr>
          <w:rFonts w:ascii="Arial" w:hAnsi="Arial" w:cs="Arial"/>
          <w:sz w:val="22"/>
          <w:szCs w:val="22"/>
        </w:rPr>
        <w:t xml:space="preserve">», explique Charlène Chazot, responsable Marketing de </w:t>
      </w:r>
      <w:r w:rsidR="00DD1D58">
        <w:rPr>
          <w:rFonts w:ascii="Arial" w:hAnsi="Arial" w:cs="Arial"/>
          <w:sz w:val="22"/>
          <w:szCs w:val="22"/>
        </w:rPr>
        <w:t>CELNAT</w:t>
      </w:r>
      <w:r w:rsidRPr="006A3239">
        <w:rPr>
          <w:rFonts w:ascii="Arial" w:hAnsi="Arial" w:cs="Arial"/>
          <w:sz w:val="22"/>
          <w:szCs w:val="22"/>
        </w:rPr>
        <w:t>. En effet, ces flocons reflètent la qualité nutritionnelle des céréales complètes et sont faciles à mettre en œuvre. Le champ d’application est donc très lar</w:t>
      </w:r>
      <w:r w:rsidR="0024600B">
        <w:rPr>
          <w:rFonts w:ascii="Arial" w:hAnsi="Arial" w:cs="Arial"/>
          <w:sz w:val="22"/>
          <w:szCs w:val="22"/>
        </w:rPr>
        <w:t>ge de la boulangerie/pâtisserie</w:t>
      </w:r>
      <w:r w:rsidRPr="006A3239">
        <w:rPr>
          <w:rFonts w:ascii="Arial" w:hAnsi="Arial" w:cs="Arial"/>
          <w:sz w:val="22"/>
          <w:szCs w:val="22"/>
        </w:rPr>
        <w:t xml:space="preserve"> aux soupes en passant par les simili carnés pour lesquels ils contribuent à la texture. Les flocons de légumineuses sont en particulier très appréciés dans les farces, les galettes végétales et autres spécialités </w:t>
      </w:r>
      <w:r w:rsidR="004202A1">
        <w:rPr>
          <w:rFonts w:ascii="Arial" w:hAnsi="Arial" w:cs="Arial"/>
          <w:sz w:val="22"/>
          <w:szCs w:val="22"/>
        </w:rPr>
        <w:t>V</w:t>
      </w:r>
      <w:r w:rsidRPr="006A3239">
        <w:rPr>
          <w:rFonts w:ascii="Arial" w:hAnsi="Arial" w:cs="Arial"/>
          <w:sz w:val="22"/>
          <w:szCs w:val="22"/>
        </w:rPr>
        <w:t>egan.</w:t>
      </w:r>
    </w:p>
    <w:p w:rsidR="00AB2210" w:rsidRPr="006A3239" w:rsidRDefault="00AB2210" w:rsidP="00392DF6">
      <w:pPr>
        <w:spacing w:before="120" w:after="120"/>
        <w:jc w:val="both"/>
        <w:rPr>
          <w:rFonts w:ascii="Arial" w:hAnsi="Arial" w:cs="Arial"/>
          <w:sz w:val="22"/>
          <w:szCs w:val="22"/>
        </w:rPr>
      </w:pPr>
      <w:r w:rsidRPr="006A3239">
        <w:rPr>
          <w:rFonts w:ascii="Arial" w:hAnsi="Arial" w:cs="Arial"/>
          <w:sz w:val="22"/>
          <w:szCs w:val="22"/>
        </w:rPr>
        <w:t xml:space="preserve">Pour </w:t>
      </w:r>
      <w:r w:rsidR="00DD1D58">
        <w:rPr>
          <w:rFonts w:ascii="Arial" w:hAnsi="Arial" w:cs="Arial"/>
          <w:sz w:val="22"/>
          <w:szCs w:val="22"/>
        </w:rPr>
        <w:t>CELNAT</w:t>
      </w:r>
      <w:r w:rsidRPr="006A3239">
        <w:rPr>
          <w:rFonts w:ascii="Arial" w:hAnsi="Arial" w:cs="Arial"/>
          <w:sz w:val="22"/>
          <w:szCs w:val="22"/>
        </w:rPr>
        <w:t>, la maîtrise de la qualité ne passe pas seulement par le process. La sélection rigoureuse des matières premières est aussi primordiale. « </w:t>
      </w:r>
      <w:r w:rsidRPr="006A3239">
        <w:rPr>
          <w:rFonts w:ascii="Arial" w:hAnsi="Arial" w:cs="Arial"/>
          <w:i/>
          <w:iCs/>
          <w:sz w:val="22"/>
          <w:szCs w:val="22"/>
        </w:rPr>
        <w:t>Nos approvisionnements se font en priorité en direct auprès des producteurs français</w:t>
      </w:r>
      <w:r w:rsidRPr="006A3239">
        <w:rPr>
          <w:rFonts w:ascii="Arial" w:hAnsi="Arial" w:cs="Arial"/>
          <w:sz w:val="22"/>
          <w:szCs w:val="22"/>
        </w:rPr>
        <w:t xml:space="preserve"> », précise Charlène Chazot. </w:t>
      </w:r>
      <w:r w:rsidR="00DD1D58">
        <w:rPr>
          <w:rFonts w:ascii="Arial" w:hAnsi="Arial" w:cs="Arial"/>
          <w:sz w:val="22"/>
          <w:szCs w:val="22"/>
        </w:rPr>
        <w:t>CELNAT</w:t>
      </w:r>
      <w:r w:rsidRPr="006A3239">
        <w:rPr>
          <w:rFonts w:ascii="Arial" w:hAnsi="Arial" w:cs="Arial"/>
          <w:sz w:val="22"/>
          <w:szCs w:val="22"/>
        </w:rPr>
        <w:t xml:space="preserve"> réalise également systématiquement des analyses qualité sur les résidus pesticides.</w:t>
      </w:r>
    </w:p>
    <w:p w:rsidR="00AB2210" w:rsidRPr="006A3239" w:rsidRDefault="00AB2210" w:rsidP="00392DF6">
      <w:pPr>
        <w:spacing w:before="120" w:after="120"/>
        <w:jc w:val="both"/>
        <w:rPr>
          <w:rFonts w:ascii="Arial" w:hAnsi="Arial" w:cs="Arial"/>
          <w:sz w:val="22"/>
          <w:szCs w:val="22"/>
        </w:rPr>
      </w:pPr>
      <w:r w:rsidRPr="006A3239">
        <w:rPr>
          <w:rFonts w:ascii="Arial" w:hAnsi="Arial" w:cs="Arial"/>
          <w:sz w:val="22"/>
          <w:szCs w:val="22"/>
        </w:rPr>
        <w:t xml:space="preserve">L’expertise de </w:t>
      </w:r>
      <w:r w:rsidR="00DD1D58">
        <w:rPr>
          <w:rFonts w:ascii="Arial" w:hAnsi="Arial" w:cs="Arial"/>
          <w:sz w:val="22"/>
          <w:szCs w:val="22"/>
        </w:rPr>
        <w:t>CELNAT</w:t>
      </w:r>
      <w:r w:rsidRPr="006A3239">
        <w:rPr>
          <w:rFonts w:ascii="Arial" w:hAnsi="Arial" w:cs="Arial"/>
          <w:sz w:val="22"/>
          <w:szCs w:val="22"/>
        </w:rPr>
        <w:t xml:space="preserve"> au niveau de la traçabilité, de la gestion de la qualité et de son procédé de fabrication en fait un acteur incontournable sur le marché des flocons </w:t>
      </w:r>
      <w:r w:rsidR="00DE76D8">
        <w:rPr>
          <w:rFonts w:ascii="Arial" w:hAnsi="Arial" w:cs="Arial"/>
          <w:sz w:val="22"/>
          <w:szCs w:val="22"/>
        </w:rPr>
        <w:t>Bio</w:t>
      </w:r>
      <w:r w:rsidRPr="006A3239">
        <w:rPr>
          <w:rFonts w:ascii="Arial" w:hAnsi="Arial" w:cs="Arial"/>
          <w:sz w:val="22"/>
          <w:szCs w:val="22"/>
        </w:rPr>
        <w:t>.</w:t>
      </w:r>
    </w:p>
    <w:p w:rsidR="00392DF6" w:rsidRDefault="001C737D" w:rsidP="00392DF6">
      <w:pPr>
        <w:jc w:val="right"/>
        <w:rPr>
          <w:rFonts w:ascii="Arial" w:hAnsi="Arial" w:cs="Arial"/>
          <w:i/>
          <w:szCs w:val="20"/>
        </w:rPr>
      </w:pPr>
      <w:r>
        <w:rPr>
          <w:rFonts w:ascii="Arial" w:hAnsi="Arial" w:cs="Arial"/>
          <w:i/>
          <w:szCs w:val="20"/>
        </w:rPr>
        <w:t>Source</w:t>
      </w:r>
      <w:r w:rsidR="00C17EAD" w:rsidRPr="00D3032B">
        <w:rPr>
          <w:rFonts w:ascii="Arial" w:hAnsi="Arial" w:cs="Arial"/>
          <w:i/>
          <w:szCs w:val="20"/>
        </w:rPr>
        <w:t xml:space="preserve"> : </w:t>
      </w:r>
      <w:hyperlink r:id="rId10" w:history="1">
        <w:r w:rsidR="00AB2210" w:rsidRPr="00D3032B">
          <w:rPr>
            <w:rFonts w:ascii="Arial" w:hAnsi="Arial" w:cs="Arial"/>
            <w:i/>
            <w:szCs w:val="20"/>
            <w:u w:val="single"/>
          </w:rPr>
          <w:t>https://ingre</w:t>
        </w:r>
        <w:r w:rsidR="00DE76D8" w:rsidRPr="00D3032B">
          <w:rPr>
            <w:rFonts w:ascii="Arial" w:hAnsi="Arial" w:cs="Arial"/>
            <w:i/>
            <w:szCs w:val="20"/>
            <w:u w:val="single"/>
          </w:rPr>
          <w:t>Bio</w:t>
        </w:r>
        <w:r w:rsidR="00AB2210" w:rsidRPr="00D3032B">
          <w:rPr>
            <w:rFonts w:ascii="Arial" w:hAnsi="Arial" w:cs="Arial"/>
            <w:i/>
            <w:szCs w:val="20"/>
            <w:u w:val="single"/>
          </w:rPr>
          <w:t>.fr/2018/02/15/</w:t>
        </w:r>
        <w:r w:rsidR="00DD1D58" w:rsidRPr="00D3032B">
          <w:rPr>
            <w:rFonts w:ascii="Arial" w:hAnsi="Arial" w:cs="Arial"/>
            <w:i/>
            <w:szCs w:val="20"/>
            <w:u w:val="single"/>
          </w:rPr>
          <w:t>CELNAT</w:t>
        </w:r>
        <w:r w:rsidR="00AB2210" w:rsidRPr="00D3032B">
          <w:rPr>
            <w:rFonts w:ascii="Arial" w:hAnsi="Arial" w:cs="Arial"/>
            <w:i/>
            <w:szCs w:val="20"/>
            <w:u w:val="single"/>
          </w:rPr>
          <w:t>-met-en-avant-flocons-</w:t>
        </w:r>
        <w:r w:rsidR="00DE76D8" w:rsidRPr="00D3032B">
          <w:rPr>
            <w:rFonts w:ascii="Arial" w:hAnsi="Arial" w:cs="Arial"/>
            <w:i/>
            <w:szCs w:val="20"/>
            <w:u w:val="single"/>
          </w:rPr>
          <w:t>Bio</w:t>
        </w:r>
        <w:r w:rsidR="00AB2210" w:rsidRPr="00D3032B">
          <w:rPr>
            <w:rFonts w:ascii="Arial" w:hAnsi="Arial" w:cs="Arial"/>
            <w:i/>
            <w:szCs w:val="20"/>
            <w:u w:val="single"/>
          </w:rPr>
          <w:t>logiques-ingredient/</w:t>
        </w:r>
      </w:hyperlink>
    </w:p>
    <w:p w:rsidR="00AB2210" w:rsidRPr="00D3032B" w:rsidRDefault="006A3239" w:rsidP="00392DF6">
      <w:pPr>
        <w:jc w:val="right"/>
        <w:rPr>
          <w:rFonts w:ascii="Arial" w:hAnsi="Arial" w:cs="Arial"/>
          <w:i/>
          <w:szCs w:val="20"/>
        </w:rPr>
      </w:pPr>
      <w:r w:rsidRPr="00D3032B">
        <w:rPr>
          <w:rFonts w:ascii="Arial" w:hAnsi="Arial" w:cs="Arial"/>
          <w:i/>
          <w:szCs w:val="20"/>
        </w:rPr>
        <w:t>f</w:t>
      </w:r>
      <w:r w:rsidR="00392DF6">
        <w:rPr>
          <w:rFonts w:ascii="Arial" w:hAnsi="Arial" w:cs="Arial"/>
          <w:i/>
          <w:szCs w:val="20"/>
        </w:rPr>
        <w:t>é</w:t>
      </w:r>
      <w:r w:rsidRPr="00D3032B">
        <w:rPr>
          <w:rFonts w:ascii="Arial" w:hAnsi="Arial" w:cs="Arial"/>
          <w:i/>
          <w:szCs w:val="20"/>
        </w:rPr>
        <w:t>vrier</w:t>
      </w:r>
      <w:r w:rsidR="00392DF6">
        <w:rPr>
          <w:rFonts w:ascii="Arial" w:hAnsi="Arial" w:cs="Arial"/>
          <w:i/>
          <w:szCs w:val="20"/>
        </w:rPr>
        <w:t xml:space="preserve"> </w:t>
      </w:r>
      <w:r w:rsidRPr="00D3032B">
        <w:rPr>
          <w:rFonts w:ascii="Arial" w:hAnsi="Arial" w:cs="Arial"/>
          <w:i/>
          <w:szCs w:val="20"/>
        </w:rPr>
        <w:t>2018</w:t>
      </w:r>
    </w:p>
    <w:p w:rsidR="00D3032B" w:rsidRDefault="00D3032B">
      <w:pPr>
        <w:rPr>
          <w:rFonts w:ascii="Times New Roman" w:hAnsi="Times New Roman"/>
          <w:sz w:val="22"/>
          <w:szCs w:val="22"/>
        </w:rPr>
      </w:pPr>
      <w:r>
        <w:rPr>
          <w:rFonts w:ascii="Times New Roman" w:hAnsi="Times New Roman"/>
          <w:sz w:val="22"/>
          <w:szCs w:val="22"/>
        </w:rPr>
        <w:br w:type="page"/>
      </w:r>
    </w:p>
    <w:p w:rsidR="00D3032B" w:rsidRDefault="009B3A17" w:rsidP="00D3032B">
      <w:pPr>
        <w:pStyle w:val="Titre3"/>
        <w:spacing w:before="0" w:line="360" w:lineRule="auto"/>
        <w:jc w:val="center"/>
        <w:rPr>
          <w:rFonts w:ascii="Arial" w:eastAsia="Times New Roman" w:hAnsi="Arial" w:cs="Arial"/>
          <w:color w:val="auto"/>
          <w:sz w:val="22"/>
          <w:szCs w:val="22"/>
          <w:u w:val="single"/>
        </w:rPr>
      </w:pPr>
      <w:r w:rsidRPr="00D3032B">
        <w:rPr>
          <w:rFonts w:ascii="Arial" w:eastAsia="Times New Roman" w:hAnsi="Arial" w:cs="Arial"/>
          <w:color w:val="auto"/>
          <w:sz w:val="22"/>
          <w:szCs w:val="22"/>
          <w:u w:val="single"/>
        </w:rPr>
        <w:lastRenderedPageBreak/>
        <w:t>ANNEXE 5</w:t>
      </w:r>
    </w:p>
    <w:p w:rsidR="00AE6109" w:rsidRPr="00D3032B" w:rsidRDefault="00C17EAD" w:rsidP="00D3032B">
      <w:pPr>
        <w:pStyle w:val="Titre3"/>
        <w:spacing w:before="0" w:line="360" w:lineRule="auto"/>
        <w:jc w:val="center"/>
        <w:rPr>
          <w:rFonts w:ascii="Arial" w:hAnsi="Arial" w:cs="Arial"/>
          <w:bCs w:val="0"/>
          <w:color w:val="auto"/>
          <w:kern w:val="36"/>
          <w:sz w:val="22"/>
          <w:szCs w:val="22"/>
          <w:u w:val="single"/>
        </w:rPr>
      </w:pPr>
      <w:r w:rsidRPr="00D3032B">
        <w:rPr>
          <w:rFonts w:ascii="Arial" w:hAnsi="Arial" w:cs="Arial"/>
          <w:bCs w:val="0"/>
          <w:color w:val="auto"/>
          <w:kern w:val="36"/>
          <w:sz w:val="22"/>
          <w:szCs w:val="22"/>
          <w:u w:val="single"/>
        </w:rPr>
        <w:t xml:space="preserve">CELNAT VENDUE 25,5 MILLIONS </w:t>
      </w:r>
      <w:r w:rsidR="00B47C30" w:rsidRPr="00D3032B">
        <w:rPr>
          <w:rFonts w:ascii="Arial" w:hAnsi="Arial" w:cs="Arial"/>
          <w:bCs w:val="0"/>
          <w:color w:val="auto"/>
          <w:kern w:val="36"/>
          <w:sz w:val="22"/>
          <w:szCs w:val="22"/>
          <w:u w:val="single"/>
        </w:rPr>
        <w:t>À</w:t>
      </w:r>
      <w:r w:rsidRPr="00D3032B">
        <w:rPr>
          <w:rFonts w:ascii="Arial" w:hAnsi="Arial" w:cs="Arial"/>
          <w:bCs w:val="0"/>
          <w:color w:val="auto"/>
          <w:kern w:val="36"/>
          <w:sz w:val="22"/>
          <w:szCs w:val="22"/>
          <w:u w:val="single"/>
        </w:rPr>
        <w:t xml:space="preserve"> PANZANI</w:t>
      </w:r>
    </w:p>
    <w:p w:rsidR="001C737D" w:rsidRDefault="001C737D" w:rsidP="0024600B">
      <w:pPr>
        <w:spacing w:before="120" w:after="120"/>
        <w:rPr>
          <w:rFonts w:ascii="Arial" w:hAnsi="Arial" w:cs="Arial"/>
          <w:sz w:val="22"/>
          <w:szCs w:val="22"/>
        </w:rPr>
      </w:pPr>
    </w:p>
    <w:p w:rsidR="00AE6109" w:rsidRPr="005235B8" w:rsidRDefault="00AE6109" w:rsidP="0024600B">
      <w:pPr>
        <w:spacing w:before="120" w:after="120"/>
        <w:rPr>
          <w:rFonts w:ascii="Arial" w:hAnsi="Arial" w:cs="Arial"/>
          <w:sz w:val="22"/>
          <w:szCs w:val="22"/>
        </w:rPr>
      </w:pPr>
      <w:r w:rsidRPr="005235B8">
        <w:rPr>
          <w:rFonts w:ascii="Arial" w:hAnsi="Arial" w:cs="Arial"/>
          <w:sz w:val="22"/>
          <w:szCs w:val="22"/>
        </w:rPr>
        <w:t xml:space="preserve">La société familiale </w:t>
      </w:r>
      <w:r w:rsidR="00DD1D58">
        <w:rPr>
          <w:rFonts w:ascii="Arial" w:hAnsi="Arial" w:cs="Arial"/>
          <w:sz w:val="22"/>
          <w:szCs w:val="22"/>
        </w:rPr>
        <w:t>CELNAT</w:t>
      </w:r>
      <w:r w:rsidRPr="005235B8">
        <w:rPr>
          <w:rFonts w:ascii="Arial" w:hAnsi="Arial" w:cs="Arial"/>
          <w:sz w:val="22"/>
          <w:szCs w:val="22"/>
        </w:rPr>
        <w:t xml:space="preserve">, créée en 1979 et basée à Saint-Germain-Laprade, a été vendue pour 25,5 millions d’euros à un groupe espagnol. </w:t>
      </w:r>
    </w:p>
    <w:p w:rsidR="00AE6109" w:rsidRPr="005235B8" w:rsidRDefault="00AE6109" w:rsidP="0024600B">
      <w:pPr>
        <w:spacing w:before="120" w:after="120"/>
        <w:rPr>
          <w:rFonts w:ascii="Arial" w:hAnsi="Arial" w:cs="Arial"/>
          <w:sz w:val="22"/>
          <w:szCs w:val="22"/>
        </w:rPr>
      </w:pPr>
      <w:r w:rsidRPr="005235B8">
        <w:rPr>
          <w:rFonts w:ascii="Arial" w:hAnsi="Arial" w:cs="Arial"/>
          <w:sz w:val="22"/>
          <w:szCs w:val="22"/>
        </w:rPr>
        <w:t>Entretien, sans tabou, avec Jérôme Celle, confirmé dans ses fonctions de directeur général par le nouvel actionnaire.</w:t>
      </w:r>
    </w:p>
    <w:p w:rsidR="00AE6109" w:rsidRPr="005235B8" w:rsidRDefault="00AE6109" w:rsidP="009504F2">
      <w:pPr>
        <w:spacing w:before="120" w:after="120"/>
        <w:jc w:val="both"/>
        <w:rPr>
          <w:rFonts w:ascii="Arial" w:hAnsi="Arial" w:cs="Arial"/>
          <w:sz w:val="22"/>
          <w:szCs w:val="22"/>
        </w:rPr>
      </w:pPr>
      <w:r w:rsidRPr="005235B8">
        <w:rPr>
          <w:rFonts w:ascii="Arial" w:hAnsi="Arial" w:cs="Arial"/>
          <w:b/>
          <w:bCs/>
          <w:i/>
          <w:iCs/>
          <w:sz w:val="22"/>
          <w:szCs w:val="22"/>
        </w:rPr>
        <w:t xml:space="preserve">Qui est l'acquéreur de l'entreprise </w:t>
      </w:r>
      <w:r w:rsidR="00DD1D58">
        <w:rPr>
          <w:rFonts w:ascii="Arial" w:hAnsi="Arial" w:cs="Arial"/>
          <w:b/>
          <w:bCs/>
          <w:i/>
          <w:iCs/>
          <w:sz w:val="22"/>
          <w:szCs w:val="22"/>
        </w:rPr>
        <w:t>CELNAT</w:t>
      </w:r>
      <w:r w:rsidRPr="005235B8">
        <w:rPr>
          <w:rFonts w:ascii="Arial" w:hAnsi="Arial" w:cs="Arial"/>
          <w:b/>
          <w:bCs/>
          <w:i/>
          <w:iCs/>
          <w:sz w:val="22"/>
          <w:szCs w:val="22"/>
        </w:rPr>
        <w:t xml:space="preserve"> ? </w:t>
      </w:r>
      <w:r w:rsidRPr="005235B8">
        <w:rPr>
          <w:rFonts w:ascii="Arial" w:hAnsi="Arial" w:cs="Arial"/>
          <w:sz w:val="22"/>
          <w:szCs w:val="22"/>
        </w:rPr>
        <w:t xml:space="preserve">Elle a été cédée vendredi à </w:t>
      </w:r>
      <w:r w:rsidR="00B47C30">
        <w:rPr>
          <w:rFonts w:ascii="Arial" w:hAnsi="Arial" w:cs="Arial"/>
          <w:sz w:val="22"/>
          <w:szCs w:val="22"/>
        </w:rPr>
        <w:t>EBROFOODS</w:t>
      </w:r>
      <w:r w:rsidRPr="005235B8">
        <w:rPr>
          <w:rFonts w:ascii="Arial" w:hAnsi="Arial" w:cs="Arial"/>
          <w:sz w:val="22"/>
          <w:szCs w:val="22"/>
        </w:rPr>
        <w:t xml:space="preserve">, un groupe espagnol dont le siège est à Madrid. C'est le numéro 1 mondial du riz et numéro 2 mondial des pâtes. En France, il est plus connu du grand public par les marques qu'il détient : </w:t>
      </w:r>
      <w:r w:rsidR="004C293E" w:rsidRPr="005235B8">
        <w:rPr>
          <w:rFonts w:ascii="Arial" w:hAnsi="Arial" w:cs="Arial"/>
          <w:sz w:val="22"/>
          <w:szCs w:val="22"/>
        </w:rPr>
        <w:t>PANZANI</w:t>
      </w:r>
      <w:r w:rsidRPr="005235B8">
        <w:rPr>
          <w:rFonts w:ascii="Arial" w:hAnsi="Arial" w:cs="Arial"/>
          <w:sz w:val="22"/>
          <w:szCs w:val="22"/>
        </w:rPr>
        <w:t xml:space="preserve">, </w:t>
      </w:r>
      <w:r w:rsidR="00B47C30" w:rsidRPr="005235B8">
        <w:rPr>
          <w:rFonts w:ascii="Arial" w:hAnsi="Arial" w:cs="Arial"/>
          <w:sz w:val="22"/>
          <w:szCs w:val="22"/>
        </w:rPr>
        <w:t>LUSTUCRU</w:t>
      </w:r>
      <w:r w:rsidRPr="005235B8">
        <w:rPr>
          <w:rFonts w:ascii="Arial" w:hAnsi="Arial" w:cs="Arial"/>
          <w:sz w:val="22"/>
          <w:szCs w:val="22"/>
        </w:rPr>
        <w:t xml:space="preserve"> et </w:t>
      </w:r>
      <w:r w:rsidR="00B47C30" w:rsidRPr="005235B8">
        <w:rPr>
          <w:rFonts w:ascii="Arial" w:hAnsi="Arial" w:cs="Arial"/>
          <w:sz w:val="22"/>
          <w:szCs w:val="22"/>
        </w:rPr>
        <w:t>TAUREAU AIL</w:t>
      </w:r>
      <w:r w:rsidR="00B47C30">
        <w:rPr>
          <w:rFonts w:ascii="Arial" w:hAnsi="Arial" w:cs="Arial"/>
          <w:sz w:val="22"/>
          <w:szCs w:val="22"/>
        </w:rPr>
        <w:t>É</w:t>
      </w:r>
      <w:r w:rsidRPr="005235B8">
        <w:rPr>
          <w:rFonts w:ascii="Arial" w:hAnsi="Arial" w:cs="Arial"/>
          <w:sz w:val="22"/>
          <w:szCs w:val="22"/>
        </w:rPr>
        <w:t xml:space="preserve">. </w:t>
      </w:r>
    </w:p>
    <w:p w:rsidR="00AE6109" w:rsidRPr="005235B8" w:rsidRDefault="00AE6109" w:rsidP="009504F2">
      <w:pPr>
        <w:spacing w:before="120" w:after="120"/>
        <w:jc w:val="both"/>
        <w:rPr>
          <w:rFonts w:ascii="Arial" w:hAnsi="Arial" w:cs="Arial"/>
          <w:sz w:val="22"/>
          <w:szCs w:val="22"/>
        </w:rPr>
      </w:pPr>
      <w:r w:rsidRPr="005235B8">
        <w:rPr>
          <w:rFonts w:ascii="Arial" w:hAnsi="Arial" w:cs="Arial"/>
          <w:b/>
          <w:bCs/>
          <w:i/>
          <w:iCs/>
          <w:sz w:val="22"/>
          <w:szCs w:val="22"/>
        </w:rPr>
        <w:t xml:space="preserve">Pourquoi avoir vendu cette société familiale ? </w:t>
      </w:r>
      <w:r w:rsidR="00DD1D58">
        <w:rPr>
          <w:rFonts w:ascii="Arial" w:hAnsi="Arial" w:cs="Arial"/>
          <w:sz w:val="22"/>
          <w:szCs w:val="22"/>
        </w:rPr>
        <w:t>CELNAT</w:t>
      </w:r>
      <w:r w:rsidRPr="005235B8">
        <w:rPr>
          <w:rFonts w:ascii="Arial" w:hAnsi="Arial" w:cs="Arial"/>
          <w:sz w:val="22"/>
          <w:szCs w:val="22"/>
        </w:rPr>
        <w:t xml:space="preserve"> est une entreprise qui avait atteint aujourd'hui un niveau de valeur assez élevé, valeur qui réside dans l'usine, le savoir-faire et le potentiel de la marque sur un marché du </w:t>
      </w:r>
      <w:r w:rsidR="00DE76D8">
        <w:rPr>
          <w:rFonts w:ascii="Arial" w:hAnsi="Arial" w:cs="Arial"/>
          <w:sz w:val="22"/>
          <w:szCs w:val="22"/>
        </w:rPr>
        <w:t>Bio</w:t>
      </w:r>
      <w:r w:rsidRPr="005235B8">
        <w:rPr>
          <w:rFonts w:ascii="Arial" w:hAnsi="Arial" w:cs="Arial"/>
          <w:sz w:val="22"/>
          <w:szCs w:val="22"/>
        </w:rPr>
        <w:t xml:space="preserve"> en plein développement. L'entreprise était détenue par beaucoup d'actionnaires familiaux. En tant que dirigeant, j'en détenais une part limitée et si, avec mon frère Mathieu, on avait voulu reprendre à notre compte </w:t>
      </w:r>
      <w:r w:rsidR="00DD1D58">
        <w:rPr>
          <w:rFonts w:ascii="Arial" w:hAnsi="Arial" w:cs="Arial"/>
          <w:sz w:val="22"/>
          <w:szCs w:val="22"/>
        </w:rPr>
        <w:t>CELNAT</w:t>
      </w:r>
      <w:r w:rsidRPr="005235B8">
        <w:rPr>
          <w:rFonts w:ascii="Arial" w:hAnsi="Arial" w:cs="Arial"/>
          <w:sz w:val="22"/>
          <w:szCs w:val="22"/>
        </w:rPr>
        <w:t xml:space="preserve">, il aurait fallu emprunter beaucoup d'argent, ne pas le mettre dans le développement de l'entreprise pour pouvoir assurer cette succession. Et puis les actionnaires familiaux ont préféré que l'on s'oriente vers une cession à un groupe car cela permettait aux membres de la famille qui ne sont pas dans l'entreprise de réaliser leur patrimoine. Pour mon père et mon oncle, les fondateurs, </w:t>
      </w:r>
      <w:r w:rsidR="00DD1D58">
        <w:rPr>
          <w:rFonts w:ascii="Arial" w:hAnsi="Arial" w:cs="Arial"/>
          <w:sz w:val="22"/>
          <w:szCs w:val="22"/>
        </w:rPr>
        <w:t>CELNAT</w:t>
      </w:r>
      <w:r w:rsidRPr="005235B8">
        <w:rPr>
          <w:rFonts w:ascii="Arial" w:hAnsi="Arial" w:cs="Arial"/>
          <w:sz w:val="22"/>
          <w:szCs w:val="22"/>
        </w:rPr>
        <w:t xml:space="preserve"> représentait largement leur principal patrimoine. C'est classique dans toutes les entreprises familiales qui ont de la valeur. </w:t>
      </w:r>
    </w:p>
    <w:p w:rsidR="00AE6109" w:rsidRPr="005235B8" w:rsidRDefault="00AE6109" w:rsidP="009504F2">
      <w:pPr>
        <w:spacing w:before="120" w:after="120"/>
        <w:jc w:val="both"/>
        <w:rPr>
          <w:rFonts w:ascii="Arial" w:hAnsi="Arial" w:cs="Arial"/>
          <w:sz w:val="22"/>
          <w:szCs w:val="22"/>
        </w:rPr>
      </w:pPr>
      <w:r w:rsidRPr="005235B8">
        <w:rPr>
          <w:rFonts w:ascii="Arial" w:hAnsi="Arial" w:cs="Arial"/>
          <w:b/>
          <w:bCs/>
          <w:i/>
          <w:iCs/>
          <w:sz w:val="22"/>
          <w:szCs w:val="22"/>
        </w:rPr>
        <w:t xml:space="preserve">Vous n'étiez pas favorable ? </w:t>
      </w:r>
      <w:r w:rsidRPr="005235B8">
        <w:rPr>
          <w:rFonts w:ascii="Arial" w:hAnsi="Arial" w:cs="Arial"/>
          <w:sz w:val="22"/>
          <w:szCs w:val="22"/>
        </w:rPr>
        <w:t xml:space="preserve">J'étais profondément dans le désir d'assurer à </w:t>
      </w:r>
      <w:r w:rsidR="00DD1D58">
        <w:rPr>
          <w:rFonts w:ascii="Arial" w:hAnsi="Arial" w:cs="Arial"/>
          <w:sz w:val="22"/>
          <w:szCs w:val="22"/>
        </w:rPr>
        <w:t>CELNAT</w:t>
      </w:r>
      <w:r w:rsidRPr="005235B8">
        <w:rPr>
          <w:rFonts w:ascii="Arial" w:hAnsi="Arial" w:cs="Arial"/>
          <w:sz w:val="22"/>
          <w:szCs w:val="22"/>
        </w:rPr>
        <w:t xml:space="preserve"> une continuité familiale et indépendante mais n'ayant pas le soutien du reste de la famille, ce qui peut tout à fait se comprendre, il a fallu avec mon frère changer notre fusil d'épaule. On a été réalistes, on a considéré la cession à un groupe comme un événement positif à condition de choisir le bon groupe. </w:t>
      </w:r>
      <w:r w:rsidR="00DD1D58">
        <w:rPr>
          <w:rFonts w:ascii="Arial" w:hAnsi="Arial" w:cs="Arial"/>
          <w:sz w:val="22"/>
          <w:szCs w:val="22"/>
        </w:rPr>
        <w:t>CELNAT</w:t>
      </w:r>
      <w:r w:rsidRPr="005235B8">
        <w:rPr>
          <w:rFonts w:ascii="Arial" w:hAnsi="Arial" w:cs="Arial"/>
          <w:sz w:val="22"/>
          <w:szCs w:val="22"/>
        </w:rPr>
        <w:t xml:space="preserve"> a des spécificités extrêmement fortes, il fallait préserver ces valeurs. On est des pionniers de la </w:t>
      </w:r>
      <w:r w:rsidR="00DE76D8">
        <w:rPr>
          <w:rFonts w:ascii="Arial" w:hAnsi="Arial" w:cs="Arial"/>
          <w:sz w:val="22"/>
          <w:szCs w:val="22"/>
        </w:rPr>
        <w:t>Bio</w:t>
      </w:r>
      <w:r w:rsidRPr="005235B8">
        <w:rPr>
          <w:rFonts w:ascii="Arial" w:hAnsi="Arial" w:cs="Arial"/>
          <w:sz w:val="22"/>
          <w:szCs w:val="22"/>
        </w:rPr>
        <w:t xml:space="preserve">, l'usine est 100 % </w:t>
      </w:r>
      <w:r w:rsidR="00DE76D8">
        <w:rPr>
          <w:rFonts w:ascii="Arial" w:hAnsi="Arial" w:cs="Arial"/>
          <w:sz w:val="22"/>
          <w:szCs w:val="22"/>
        </w:rPr>
        <w:t>Bio</w:t>
      </w:r>
      <w:r w:rsidRPr="005235B8">
        <w:rPr>
          <w:rFonts w:ascii="Arial" w:hAnsi="Arial" w:cs="Arial"/>
          <w:sz w:val="22"/>
          <w:szCs w:val="22"/>
        </w:rPr>
        <w:t xml:space="preserve">, on a un positionnement qualité premium reconnu par les consommateurs, et une exigence qualité de rigueur sur les garanties et la fiabilité de nos produits </w:t>
      </w:r>
      <w:r w:rsidR="00DE76D8">
        <w:rPr>
          <w:rFonts w:ascii="Arial" w:hAnsi="Arial" w:cs="Arial"/>
          <w:sz w:val="22"/>
          <w:szCs w:val="22"/>
        </w:rPr>
        <w:t>Bio</w:t>
      </w:r>
      <w:r w:rsidRPr="005235B8">
        <w:rPr>
          <w:rFonts w:ascii="Arial" w:hAnsi="Arial" w:cs="Arial"/>
          <w:sz w:val="22"/>
          <w:szCs w:val="22"/>
        </w:rPr>
        <w:t xml:space="preserve">, avec recherche systématique de résidus. La marque </w:t>
      </w:r>
      <w:r w:rsidR="00DD1D58">
        <w:rPr>
          <w:rFonts w:ascii="Arial" w:hAnsi="Arial" w:cs="Arial"/>
          <w:sz w:val="22"/>
          <w:szCs w:val="22"/>
        </w:rPr>
        <w:t>CELNAT</w:t>
      </w:r>
      <w:r w:rsidRPr="005235B8">
        <w:rPr>
          <w:rFonts w:ascii="Arial" w:hAnsi="Arial" w:cs="Arial"/>
          <w:sz w:val="22"/>
          <w:szCs w:val="22"/>
        </w:rPr>
        <w:t xml:space="preserve"> est également réservée en distribution exclusive sélective aux magasins spécialisés et </w:t>
      </w:r>
      <w:r w:rsidR="00DE76D8">
        <w:rPr>
          <w:rFonts w:ascii="Arial" w:hAnsi="Arial" w:cs="Arial"/>
          <w:sz w:val="22"/>
          <w:szCs w:val="22"/>
        </w:rPr>
        <w:t>Bio</w:t>
      </w:r>
      <w:r w:rsidRPr="005235B8">
        <w:rPr>
          <w:rFonts w:ascii="Arial" w:hAnsi="Arial" w:cs="Arial"/>
          <w:sz w:val="22"/>
          <w:szCs w:val="22"/>
        </w:rPr>
        <w:t xml:space="preserve">. Elle n'ira pas en grande distribution, ce n'est pas sa vocation. Tous les membres de la famille ont mis, en premier, avant le prix de cession, le choix d'un groupe qui préserve cette identité et ces valeurs. </w:t>
      </w:r>
    </w:p>
    <w:p w:rsidR="00AE6109" w:rsidRPr="005235B8" w:rsidRDefault="00AE6109" w:rsidP="009504F2">
      <w:pPr>
        <w:spacing w:before="120" w:after="120"/>
        <w:jc w:val="both"/>
        <w:rPr>
          <w:rFonts w:ascii="Arial" w:hAnsi="Arial" w:cs="Arial"/>
          <w:sz w:val="22"/>
          <w:szCs w:val="22"/>
        </w:rPr>
      </w:pPr>
      <w:r w:rsidRPr="005235B8">
        <w:rPr>
          <w:rFonts w:ascii="Arial" w:hAnsi="Arial" w:cs="Arial"/>
          <w:b/>
          <w:bCs/>
          <w:i/>
          <w:iCs/>
          <w:sz w:val="22"/>
          <w:szCs w:val="22"/>
        </w:rPr>
        <w:t xml:space="preserve">Allez-vous rester dans l'effectif ? </w:t>
      </w:r>
      <w:r w:rsidRPr="005235B8">
        <w:rPr>
          <w:rFonts w:ascii="Arial" w:hAnsi="Arial" w:cs="Arial"/>
          <w:sz w:val="22"/>
          <w:szCs w:val="22"/>
        </w:rPr>
        <w:t xml:space="preserve">Le groupe </w:t>
      </w:r>
      <w:r w:rsidR="00B47C30">
        <w:rPr>
          <w:rFonts w:ascii="Arial" w:hAnsi="Arial" w:cs="Arial"/>
          <w:sz w:val="22"/>
          <w:szCs w:val="22"/>
        </w:rPr>
        <w:t>EBRO</w:t>
      </w:r>
      <w:r w:rsidRPr="005235B8">
        <w:rPr>
          <w:rFonts w:ascii="Arial" w:hAnsi="Arial" w:cs="Arial"/>
          <w:sz w:val="22"/>
          <w:szCs w:val="22"/>
        </w:rPr>
        <w:t xml:space="preserve"> considérant que, jusque-là, </w:t>
      </w:r>
      <w:r w:rsidR="00DD1D58">
        <w:rPr>
          <w:rFonts w:ascii="Arial" w:hAnsi="Arial" w:cs="Arial"/>
          <w:sz w:val="22"/>
          <w:szCs w:val="22"/>
        </w:rPr>
        <w:t>CELNAT</w:t>
      </w:r>
      <w:r w:rsidRPr="005235B8">
        <w:rPr>
          <w:rFonts w:ascii="Arial" w:hAnsi="Arial" w:cs="Arial"/>
          <w:sz w:val="22"/>
          <w:szCs w:val="22"/>
        </w:rPr>
        <w:t xml:space="preserve"> avait bien fait son travail, m'a confirmé dans mes fonctions de directeur général. C'est une marque de confiance qui me touche et qui m'engage et c'est important pour nos clients que la direction reste la même et l'équipe expérimentée et motivée aussi. On a un savoir-faire industriel, bien sûr, mais aussi un savoir-faire dans la sélection des matières premières, dans la relation avec les agriculteurs producteurs. </w:t>
      </w:r>
    </w:p>
    <w:p w:rsidR="00AE6109" w:rsidRPr="005235B8" w:rsidRDefault="00AE6109" w:rsidP="009504F2">
      <w:pPr>
        <w:pStyle w:val="NormalWeb"/>
        <w:spacing w:before="120" w:beforeAutospacing="0" w:after="120" w:afterAutospacing="0"/>
        <w:jc w:val="both"/>
        <w:rPr>
          <w:rFonts w:ascii="Arial" w:hAnsi="Arial" w:cs="Arial"/>
          <w:sz w:val="22"/>
          <w:szCs w:val="22"/>
        </w:rPr>
      </w:pPr>
      <w:r w:rsidRPr="005235B8">
        <w:rPr>
          <w:rStyle w:val="question"/>
          <w:rFonts w:ascii="Arial" w:hAnsi="Arial" w:cs="Arial"/>
          <w:b/>
          <w:bCs/>
          <w:i/>
          <w:iCs/>
          <w:sz w:val="22"/>
          <w:szCs w:val="22"/>
        </w:rPr>
        <w:t xml:space="preserve">Quelles assurances avez-vous sur le maintien des emplois ? </w:t>
      </w:r>
      <w:r w:rsidRPr="005235B8">
        <w:rPr>
          <w:rStyle w:val="reponse"/>
          <w:rFonts w:ascii="Arial" w:hAnsi="Arial" w:cs="Arial"/>
          <w:sz w:val="22"/>
          <w:szCs w:val="22"/>
        </w:rPr>
        <w:t xml:space="preserve">Ma parole n'engage que moi, je ne peux pas parler à la place des actionnaires du groupe </w:t>
      </w:r>
      <w:r w:rsidR="00B47C30">
        <w:rPr>
          <w:rStyle w:val="reponse"/>
          <w:rFonts w:ascii="Arial" w:hAnsi="Arial" w:cs="Arial"/>
          <w:sz w:val="22"/>
          <w:szCs w:val="22"/>
        </w:rPr>
        <w:t>EBRO</w:t>
      </w:r>
      <w:r w:rsidRPr="005235B8">
        <w:rPr>
          <w:rStyle w:val="reponse"/>
          <w:rFonts w:ascii="Arial" w:hAnsi="Arial" w:cs="Arial"/>
          <w:sz w:val="22"/>
          <w:szCs w:val="22"/>
        </w:rPr>
        <w:t xml:space="preserve"> mais à l'instant (mercredi), il y avait le président du groupe avec le dirigeant de </w:t>
      </w:r>
      <w:r w:rsidR="00B47C30">
        <w:rPr>
          <w:rStyle w:val="reponse"/>
          <w:rFonts w:ascii="Arial" w:hAnsi="Arial" w:cs="Arial"/>
          <w:sz w:val="22"/>
          <w:szCs w:val="22"/>
        </w:rPr>
        <w:t>PANZANI</w:t>
      </w:r>
      <w:r w:rsidRPr="005235B8">
        <w:rPr>
          <w:rStyle w:val="reponse"/>
          <w:rFonts w:ascii="Arial" w:hAnsi="Arial" w:cs="Arial"/>
          <w:sz w:val="22"/>
          <w:szCs w:val="22"/>
        </w:rPr>
        <w:t xml:space="preserve">, et la stratégie est claire : conserver le même cap à </w:t>
      </w:r>
      <w:r w:rsidR="00DD1D58">
        <w:rPr>
          <w:rStyle w:val="reponse"/>
          <w:rFonts w:ascii="Arial" w:hAnsi="Arial" w:cs="Arial"/>
          <w:sz w:val="22"/>
          <w:szCs w:val="22"/>
        </w:rPr>
        <w:t>CELNAT</w:t>
      </w:r>
      <w:r w:rsidRPr="005235B8">
        <w:rPr>
          <w:rStyle w:val="reponse"/>
          <w:rFonts w:ascii="Arial" w:hAnsi="Arial" w:cs="Arial"/>
          <w:sz w:val="22"/>
          <w:szCs w:val="22"/>
        </w:rPr>
        <w:t xml:space="preserve"> que si la famille avait continué. Donc non seulement il n'y a pas de suppressions d'effectifs prévues (64 CDI sur le site de </w:t>
      </w:r>
      <w:r w:rsidR="009841F0" w:rsidRPr="005235B8">
        <w:rPr>
          <w:rStyle w:val="reponse"/>
          <w:rFonts w:ascii="Arial" w:hAnsi="Arial" w:cs="Arial"/>
          <w:sz w:val="22"/>
          <w:szCs w:val="22"/>
        </w:rPr>
        <w:t>Saint-Germain-Laprade)</w:t>
      </w:r>
      <w:r w:rsidRPr="005235B8">
        <w:rPr>
          <w:rStyle w:val="reponse"/>
          <w:rFonts w:ascii="Arial" w:hAnsi="Arial" w:cs="Arial"/>
          <w:sz w:val="22"/>
          <w:szCs w:val="22"/>
        </w:rPr>
        <w:t xml:space="preserve"> mais dans le cours normal des choses, cette cession va permettre à </w:t>
      </w:r>
      <w:r w:rsidR="00DD1D58">
        <w:rPr>
          <w:rStyle w:val="reponse"/>
          <w:rFonts w:ascii="Arial" w:hAnsi="Arial" w:cs="Arial"/>
          <w:sz w:val="22"/>
          <w:szCs w:val="22"/>
        </w:rPr>
        <w:t>CELNAT</w:t>
      </w:r>
      <w:r w:rsidRPr="005235B8">
        <w:rPr>
          <w:rStyle w:val="reponse"/>
          <w:rFonts w:ascii="Arial" w:hAnsi="Arial" w:cs="Arial"/>
          <w:sz w:val="22"/>
          <w:szCs w:val="22"/>
        </w:rPr>
        <w:t xml:space="preserve"> de se développer plus vite et plus fort que ce que l'on aurait pu faire avec mon frère.</w:t>
      </w:r>
    </w:p>
    <w:p w:rsidR="00AE6109" w:rsidRPr="005235B8" w:rsidRDefault="00AE6109" w:rsidP="009504F2">
      <w:pPr>
        <w:pStyle w:val="NormalWeb"/>
        <w:spacing w:before="120" w:beforeAutospacing="0" w:after="120" w:afterAutospacing="0"/>
        <w:jc w:val="both"/>
        <w:rPr>
          <w:rFonts w:ascii="Arial" w:hAnsi="Arial" w:cs="Arial"/>
          <w:sz w:val="22"/>
          <w:szCs w:val="22"/>
        </w:rPr>
      </w:pPr>
      <w:r w:rsidRPr="005235B8">
        <w:rPr>
          <w:rStyle w:val="question"/>
          <w:rFonts w:ascii="Arial" w:hAnsi="Arial" w:cs="Arial"/>
          <w:b/>
          <w:bCs/>
          <w:i/>
          <w:iCs/>
          <w:sz w:val="22"/>
          <w:szCs w:val="22"/>
        </w:rPr>
        <w:lastRenderedPageBreak/>
        <w:t xml:space="preserve">Votre croissance va se poursuivre ? </w:t>
      </w:r>
      <w:r w:rsidRPr="005235B8">
        <w:rPr>
          <w:rStyle w:val="reponse"/>
          <w:rFonts w:ascii="Arial" w:hAnsi="Arial" w:cs="Arial"/>
          <w:sz w:val="22"/>
          <w:szCs w:val="22"/>
        </w:rPr>
        <w:t xml:space="preserve">Oui, c'est clair et je reste totalement mobilisé sur le projet avec un partenaire mondial qui va nous tirer vers le haut. Il va y avoir un échange de bons procédés : ils vont nous aider à grandir et nous professionnaliser et, nous, on va aider à mieux prendre en compte, dans tout l'univers du groupe, les questions d'écologie, de développement durable, de </w:t>
      </w:r>
      <w:r w:rsidR="00DE76D8">
        <w:rPr>
          <w:rStyle w:val="reponse"/>
          <w:rFonts w:ascii="Arial" w:hAnsi="Arial" w:cs="Arial"/>
          <w:sz w:val="22"/>
          <w:szCs w:val="22"/>
        </w:rPr>
        <w:t>Bio</w:t>
      </w:r>
      <w:r w:rsidRPr="005235B8">
        <w:rPr>
          <w:rStyle w:val="reponse"/>
          <w:rFonts w:ascii="Arial" w:hAnsi="Arial" w:cs="Arial"/>
          <w:sz w:val="22"/>
          <w:szCs w:val="22"/>
        </w:rPr>
        <w:t>, de nutrition.</w:t>
      </w:r>
    </w:p>
    <w:p w:rsidR="00AE6109" w:rsidRPr="005235B8" w:rsidRDefault="00AE6109" w:rsidP="009504F2">
      <w:pPr>
        <w:pStyle w:val="NormalWeb"/>
        <w:spacing w:before="120" w:beforeAutospacing="0" w:after="120" w:afterAutospacing="0"/>
        <w:jc w:val="both"/>
        <w:rPr>
          <w:rFonts w:ascii="Arial" w:hAnsi="Arial" w:cs="Arial"/>
          <w:sz w:val="22"/>
          <w:szCs w:val="22"/>
        </w:rPr>
      </w:pPr>
      <w:r w:rsidRPr="005235B8">
        <w:rPr>
          <w:rStyle w:val="question"/>
          <w:rFonts w:ascii="Arial" w:hAnsi="Arial" w:cs="Arial"/>
          <w:b/>
          <w:bCs/>
          <w:i/>
          <w:iCs/>
          <w:sz w:val="22"/>
          <w:szCs w:val="22"/>
        </w:rPr>
        <w:t xml:space="preserve">La marque </w:t>
      </w:r>
      <w:r w:rsidR="00DD1D58">
        <w:rPr>
          <w:rStyle w:val="question"/>
          <w:rFonts w:ascii="Arial" w:hAnsi="Arial" w:cs="Arial"/>
          <w:b/>
          <w:bCs/>
          <w:i/>
          <w:iCs/>
          <w:sz w:val="22"/>
          <w:szCs w:val="22"/>
        </w:rPr>
        <w:t>CELNAT</w:t>
      </w:r>
      <w:r w:rsidRPr="005235B8">
        <w:rPr>
          <w:rStyle w:val="question"/>
          <w:rFonts w:ascii="Arial" w:hAnsi="Arial" w:cs="Arial"/>
          <w:b/>
          <w:bCs/>
          <w:i/>
          <w:iCs/>
          <w:sz w:val="22"/>
          <w:szCs w:val="22"/>
        </w:rPr>
        <w:t xml:space="preserve"> va-t-elle perdurer ? </w:t>
      </w:r>
      <w:r w:rsidRPr="005235B8">
        <w:rPr>
          <w:rStyle w:val="reponse"/>
          <w:rFonts w:ascii="Arial" w:hAnsi="Arial" w:cs="Arial"/>
          <w:sz w:val="22"/>
          <w:szCs w:val="22"/>
        </w:rPr>
        <w:t>Cela fait partie des choses qui ont été signées dans l'accord de cession, le maintien de la marque premium sur son circuit spécialisé.</w:t>
      </w:r>
    </w:p>
    <w:p w:rsidR="00AE6109" w:rsidRPr="005235B8" w:rsidRDefault="00AE6109" w:rsidP="009504F2">
      <w:pPr>
        <w:pStyle w:val="NormalWeb"/>
        <w:spacing w:before="120" w:beforeAutospacing="0" w:after="120" w:afterAutospacing="0"/>
        <w:jc w:val="both"/>
        <w:rPr>
          <w:rFonts w:ascii="Arial" w:hAnsi="Arial" w:cs="Arial"/>
          <w:sz w:val="22"/>
          <w:szCs w:val="22"/>
        </w:rPr>
      </w:pPr>
      <w:r w:rsidRPr="005235B8">
        <w:rPr>
          <w:rStyle w:val="question"/>
          <w:rFonts w:ascii="Arial" w:hAnsi="Arial" w:cs="Arial"/>
          <w:b/>
          <w:bCs/>
          <w:i/>
          <w:iCs/>
          <w:sz w:val="22"/>
          <w:szCs w:val="22"/>
        </w:rPr>
        <w:t xml:space="preserve">Quel est le montant de la vente ? </w:t>
      </w:r>
      <w:r w:rsidRPr="005235B8">
        <w:rPr>
          <w:rStyle w:val="reponse"/>
          <w:rFonts w:ascii="Arial" w:hAnsi="Arial" w:cs="Arial"/>
          <w:sz w:val="22"/>
          <w:szCs w:val="22"/>
        </w:rPr>
        <w:t xml:space="preserve">Il est obligatoire de publier les chiffres et je suis favorable à la transparence, l'argent n'est pas tabou, l'argent n'est pas sale, c'est quelque chose de nécessaire dans la vie économique. Ce qui est mal, c'est de mal le gagner, de l'entasser et de ne pas s'en servir. Le chiffre qui a été officiellement communiqué est de 25,5 millions d'euros. On a perçu un peu moins que cela car il faut déduire les dettes nettes. Mais, vous savez, 25 millions pour une entreprise comme </w:t>
      </w:r>
      <w:r w:rsidR="00DD1D58">
        <w:rPr>
          <w:rStyle w:val="reponse"/>
          <w:rFonts w:ascii="Arial" w:hAnsi="Arial" w:cs="Arial"/>
          <w:sz w:val="22"/>
          <w:szCs w:val="22"/>
        </w:rPr>
        <w:t>CELNAT</w:t>
      </w:r>
      <w:r w:rsidRPr="005235B8">
        <w:rPr>
          <w:rStyle w:val="reponse"/>
          <w:rFonts w:ascii="Arial" w:hAnsi="Arial" w:cs="Arial"/>
          <w:sz w:val="22"/>
          <w:szCs w:val="22"/>
        </w:rPr>
        <w:t xml:space="preserve"> qui représente 37 ans d'efforts, d'investissement continu, la famille n'ayant pas versé de dividendes depuis si longtemps… On aurait pu la vendre plus cher, il y avait un groupe américain, un groupe japonais, de multiples possibilités mais notre volonté était de sélectionner un partenaire pour pérenniser. </w:t>
      </w:r>
    </w:p>
    <w:p w:rsidR="004238F4" w:rsidRDefault="00AE6109" w:rsidP="0024600B">
      <w:pPr>
        <w:pStyle w:val="Signature1"/>
        <w:spacing w:before="120" w:beforeAutospacing="0" w:after="120" w:afterAutospacing="0"/>
        <w:jc w:val="right"/>
        <w:rPr>
          <w:rFonts w:ascii="Arial" w:hAnsi="Arial" w:cs="Arial"/>
          <w:sz w:val="22"/>
          <w:szCs w:val="22"/>
        </w:rPr>
      </w:pPr>
      <w:r w:rsidRPr="005235B8">
        <w:rPr>
          <w:rStyle w:val="auteur"/>
          <w:rFonts w:ascii="Arial" w:hAnsi="Arial" w:cs="Arial"/>
          <w:b/>
          <w:bCs/>
          <w:i/>
          <w:iCs/>
          <w:sz w:val="22"/>
          <w:szCs w:val="22"/>
        </w:rPr>
        <w:t>Julien Bonnefoy</w:t>
      </w:r>
      <w:r w:rsidR="009504F2">
        <w:rPr>
          <w:rStyle w:val="auteur"/>
          <w:rFonts w:ascii="Arial" w:hAnsi="Arial" w:cs="Arial"/>
          <w:b/>
          <w:bCs/>
          <w:i/>
          <w:iCs/>
          <w:sz w:val="22"/>
          <w:szCs w:val="22"/>
        </w:rPr>
        <w:t xml:space="preserve"> </w:t>
      </w:r>
      <w:r w:rsidR="004238F4" w:rsidRPr="005235B8">
        <w:rPr>
          <w:rFonts w:ascii="Arial" w:hAnsi="Arial" w:cs="Arial"/>
          <w:sz w:val="22"/>
          <w:szCs w:val="22"/>
        </w:rPr>
        <w:t>06/09/2016</w:t>
      </w:r>
    </w:p>
    <w:p w:rsidR="00AE6109" w:rsidRPr="009504F2" w:rsidRDefault="001C737D" w:rsidP="00C17EAD">
      <w:pPr>
        <w:pStyle w:val="Signature1"/>
        <w:spacing w:before="120" w:beforeAutospacing="0" w:after="120" w:afterAutospacing="0"/>
        <w:jc w:val="right"/>
        <w:rPr>
          <w:rFonts w:ascii="Arial" w:hAnsi="Arial" w:cs="Arial"/>
          <w:i/>
          <w:sz w:val="20"/>
          <w:szCs w:val="20"/>
        </w:rPr>
      </w:pPr>
      <w:r>
        <w:rPr>
          <w:rFonts w:ascii="Arial" w:hAnsi="Arial" w:cs="Arial"/>
          <w:i/>
          <w:sz w:val="20"/>
          <w:szCs w:val="20"/>
        </w:rPr>
        <w:t>Source</w:t>
      </w:r>
      <w:r w:rsidR="00E858F3">
        <w:rPr>
          <w:rFonts w:ascii="Arial" w:hAnsi="Arial" w:cs="Arial"/>
          <w:i/>
          <w:sz w:val="20"/>
          <w:szCs w:val="20"/>
        </w:rPr>
        <w:t xml:space="preserve"> :</w:t>
      </w:r>
      <w:r w:rsidR="00C17EAD" w:rsidRPr="009504F2">
        <w:rPr>
          <w:rFonts w:ascii="Arial" w:hAnsi="Arial" w:cs="Arial"/>
          <w:i/>
          <w:sz w:val="20"/>
          <w:szCs w:val="20"/>
        </w:rPr>
        <w:t xml:space="preserve"> </w:t>
      </w:r>
      <w:hyperlink r:id="rId11" w:history="1">
        <w:r w:rsidR="00AE6109" w:rsidRPr="009504F2">
          <w:rPr>
            <w:rStyle w:val="Lienhypertexte"/>
            <w:rFonts w:ascii="Arial" w:hAnsi="Arial" w:cs="Arial"/>
            <w:i/>
            <w:sz w:val="20"/>
            <w:szCs w:val="20"/>
          </w:rPr>
          <w:t>https://www.lamontagne.fr/saint-germain</w:t>
        </w:r>
      </w:hyperlink>
    </w:p>
    <w:p w:rsidR="00AE6109" w:rsidRDefault="00AE6109" w:rsidP="004117A8">
      <w:pPr>
        <w:rPr>
          <w:rFonts w:ascii="Arial" w:hAnsi="Arial" w:cs="Arial"/>
          <w:sz w:val="22"/>
          <w:szCs w:val="22"/>
        </w:rPr>
      </w:pPr>
    </w:p>
    <w:p w:rsidR="0024600B" w:rsidRPr="005235B8" w:rsidRDefault="0024600B" w:rsidP="004117A8">
      <w:pPr>
        <w:rPr>
          <w:rFonts w:ascii="Arial" w:hAnsi="Arial" w:cs="Arial"/>
          <w:sz w:val="22"/>
          <w:szCs w:val="22"/>
        </w:rPr>
      </w:pPr>
    </w:p>
    <w:p w:rsidR="004117A8" w:rsidRPr="005235B8" w:rsidRDefault="009B3A17" w:rsidP="00E858F3">
      <w:pPr>
        <w:pStyle w:val="Titre3"/>
        <w:spacing w:before="0" w:line="360" w:lineRule="auto"/>
        <w:jc w:val="center"/>
        <w:rPr>
          <w:rFonts w:ascii="Arial" w:hAnsi="Arial" w:cs="Arial"/>
          <w:sz w:val="22"/>
          <w:szCs w:val="22"/>
        </w:rPr>
      </w:pPr>
      <w:r w:rsidRPr="005235B8">
        <w:rPr>
          <w:rFonts w:ascii="Arial" w:eastAsia="Times New Roman" w:hAnsi="Arial" w:cs="Arial"/>
          <w:color w:val="auto"/>
          <w:sz w:val="22"/>
          <w:szCs w:val="22"/>
          <w:u w:val="single"/>
        </w:rPr>
        <w:t>ANNEXE 6</w:t>
      </w:r>
    </w:p>
    <w:p w:rsidR="00695897" w:rsidRPr="0024600B" w:rsidRDefault="0024600B" w:rsidP="0024600B">
      <w:pPr>
        <w:jc w:val="center"/>
        <w:rPr>
          <w:rFonts w:ascii="Arial" w:hAnsi="Arial" w:cs="Arial"/>
          <w:sz w:val="22"/>
          <w:szCs w:val="22"/>
          <w:u w:val="single"/>
        </w:rPr>
      </w:pPr>
      <w:r w:rsidRPr="0024600B">
        <w:rPr>
          <w:rFonts w:ascii="Arial" w:hAnsi="Arial" w:cs="Arial"/>
          <w:b/>
          <w:bCs/>
          <w:sz w:val="22"/>
          <w:szCs w:val="22"/>
          <w:u w:val="single"/>
        </w:rPr>
        <w:t xml:space="preserve">LE GROUPE </w:t>
      </w:r>
      <w:r w:rsidR="00B47C30">
        <w:rPr>
          <w:rFonts w:ascii="Arial" w:hAnsi="Arial" w:cs="Arial"/>
          <w:b/>
          <w:bCs/>
          <w:sz w:val="22"/>
          <w:szCs w:val="22"/>
          <w:u w:val="single"/>
        </w:rPr>
        <w:t>EBRO</w:t>
      </w:r>
      <w:r w:rsidRPr="0024600B">
        <w:rPr>
          <w:rFonts w:ascii="Arial" w:hAnsi="Arial" w:cs="Arial"/>
          <w:b/>
          <w:bCs/>
          <w:sz w:val="22"/>
          <w:szCs w:val="22"/>
          <w:u w:val="single"/>
        </w:rPr>
        <w:t xml:space="preserve"> VIENT D’ANNONCER LE RACHAT DE CELNAT</w:t>
      </w:r>
    </w:p>
    <w:p w:rsidR="001C737D" w:rsidRDefault="001C737D" w:rsidP="00E858F3">
      <w:pPr>
        <w:spacing w:before="120" w:after="120"/>
        <w:jc w:val="both"/>
        <w:rPr>
          <w:rFonts w:ascii="Arial" w:hAnsi="Arial" w:cs="Arial"/>
          <w:sz w:val="22"/>
          <w:szCs w:val="22"/>
        </w:rPr>
      </w:pPr>
    </w:p>
    <w:p w:rsidR="00695897" w:rsidRPr="005235B8" w:rsidRDefault="00695897" w:rsidP="00E858F3">
      <w:pPr>
        <w:spacing w:before="120" w:after="120"/>
        <w:jc w:val="both"/>
        <w:rPr>
          <w:rFonts w:ascii="Arial" w:hAnsi="Arial" w:cs="Arial"/>
          <w:sz w:val="22"/>
          <w:szCs w:val="22"/>
        </w:rPr>
      </w:pPr>
      <w:r w:rsidRPr="005235B8">
        <w:rPr>
          <w:rFonts w:ascii="Arial" w:hAnsi="Arial" w:cs="Arial"/>
          <w:sz w:val="22"/>
          <w:szCs w:val="22"/>
        </w:rPr>
        <w:t xml:space="preserve">Objectif du groupe </w:t>
      </w:r>
      <w:r w:rsidR="00B47C30">
        <w:rPr>
          <w:rFonts w:ascii="Arial" w:hAnsi="Arial" w:cs="Arial"/>
          <w:sz w:val="22"/>
          <w:szCs w:val="22"/>
        </w:rPr>
        <w:t>EBRO</w:t>
      </w:r>
      <w:r w:rsidRPr="005235B8">
        <w:rPr>
          <w:rFonts w:ascii="Arial" w:hAnsi="Arial" w:cs="Arial"/>
          <w:sz w:val="22"/>
          <w:szCs w:val="22"/>
        </w:rPr>
        <w:t xml:space="preserve">, qui détient les marques telles que </w:t>
      </w:r>
      <w:hyperlink r:id="rId12" w:tgtFrame="_blank" w:history="1">
        <w:r w:rsidR="00B47C30" w:rsidRPr="005235B8">
          <w:rPr>
            <w:rFonts w:ascii="Arial" w:hAnsi="Arial" w:cs="Arial"/>
            <w:sz w:val="22"/>
            <w:szCs w:val="22"/>
          </w:rPr>
          <w:t>LUSTUCRU</w:t>
        </w:r>
      </w:hyperlink>
      <w:r w:rsidR="00B47C30" w:rsidRPr="005235B8">
        <w:rPr>
          <w:rFonts w:ascii="Arial" w:hAnsi="Arial" w:cs="Arial"/>
          <w:sz w:val="22"/>
          <w:szCs w:val="22"/>
        </w:rPr>
        <w:t>, TAUREAU AIL</w:t>
      </w:r>
      <w:r w:rsidR="00B47C30">
        <w:rPr>
          <w:rFonts w:ascii="Arial" w:hAnsi="Arial" w:cs="Arial"/>
          <w:sz w:val="22"/>
          <w:szCs w:val="22"/>
        </w:rPr>
        <w:t>É</w:t>
      </w:r>
      <w:r w:rsidR="008359F6">
        <w:rPr>
          <w:rFonts w:ascii="Arial" w:hAnsi="Arial" w:cs="Arial"/>
          <w:sz w:val="22"/>
          <w:szCs w:val="22"/>
        </w:rPr>
        <w:t xml:space="preserve"> </w:t>
      </w:r>
      <w:r w:rsidRPr="005235B8">
        <w:rPr>
          <w:rFonts w:ascii="Arial" w:hAnsi="Arial" w:cs="Arial"/>
          <w:sz w:val="22"/>
          <w:szCs w:val="22"/>
        </w:rPr>
        <w:t xml:space="preserve">et </w:t>
      </w:r>
      <w:hyperlink r:id="rId13" w:tgtFrame="_blank" w:history="1">
        <w:r w:rsidR="00B47C30">
          <w:rPr>
            <w:rFonts w:ascii="Arial" w:hAnsi="Arial" w:cs="Arial"/>
            <w:sz w:val="22"/>
            <w:szCs w:val="22"/>
          </w:rPr>
          <w:t>PANZANI</w:t>
        </w:r>
      </w:hyperlink>
      <w:r w:rsidRPr="005235B8">
        <w:rPr>
          <w:rFonts w:ascii="Arial" w:hAnsi="Arial" w:cs="Arial"/>
          <w:sz w:val="22"/>
          <w:szCs w:val="22"/>
        </w:rPr>
        <w:t xml:space="preserve"> : se développer sur le marché des produits sains et naturels. Ainsi, à travers sa filiale Alimentation Santé, il vient d’annoncer l’acquisition de 100 % des actions de </w:t>
      </w:r>
      <w:r w:rsidR="00DD1D58">
        <w:rPr>
          <w:rFonts w:ascii="Arial" w:hAnsi="Arial" w:cs="Arial"/>
          <w:sz w:val="22"/>
          <w:szCs w:val="22"/>
        </w:rPr>
        <w:t>CELNAT</w:t>
      </w:r>
      <w:r w:rsidRPr="005235B8">
        <w:rPr>
          <w:rFonts w:ascii="Arial" w:hAnsi="Arial" w:cs="Arial"/>
          <w:sz w:val="22"/>
          <w:szCs w:val="22"/>
        </w:rPr>
        <w:t>, pionnier de l’</w:t>
      </w:r>
      <w:hyperlink r:id="rId14" w:tooltip="alimentation : actualités marques, distribution et consommateurs" w:history="1">
        <w:r w:rsidRPr="005235B8">
          <w:rPr>
            <w:rFonts w:ascii="Arial" w:hAnsi="Arial" w:cs="Arial"/>
            <w:sz w:val="22"/>
            <w:szCs w:val="22"/>
          </w:rPr>
          <w:t>alimentation</w:t>
        </w:r>
      </w:hyperlink>
      <w:hyperlink r:id="rId15" w:tooltip="Produits nutritionnels Bio, marchés Bio... toutes les actualités sur les filières du Bio en France et en Europe." w:history="1">
        <w:r w:rsidR="00DE76D8">
          <w:rPr>
            <w:rFonts w:ascii="Arial" w:hAnsi="Arial" w:cs="Arial"/>
            <w:sz w:val="22"/>
            <w:szCs w:val="22"/>
          </w:rPr>
          <w:t>Bio</w:t>
        </w:r>
      </w:hyperlink>
      <w:r w:rsidRPr="005235B8">
        <w:rPr>
          <w:rFonts w:ascii="Arial" w:hAnsi="Arial" w:cs="Arial"/>
          <w:sz w:val="22"/>
          <w:szCs w:val="22"/>
        </w:rPr>
        <w:t xml:space="preserve"> en France, et un des plus important fabricant de céréales </w:t>
      </w:r>
      <w:hyperlink r:id="rId16" w:tgtFrame="_blank" w:history="1">
        <w:r w:rsidR="00DE76D8">
          <w:rPr>
            <w:rFonts w:ascii="Arial" w:hAnsi="Arial" w:cs="Arial"/>
            <w:sz w:val="22"/>
            <w:szCs w:val="22"/>
          </w:rPr>
          <w:t>Bio</w:t>
        </w:r>
      </w:hyperlink>
      <w:r w:rsidRPr="005235B8">
        <w:rPr>
          <w:rFonts w:ascii="Arial" w:hAnsi="Arial" w:cs="Arial"/>
          <w:sz w:val="22"/>
          <w:szCs w:val="22"/>
        </w:rPr>
        <w:t xml:space="preserve">. Le montant de l’acquisition s’élève à 25,5 millions d’euros. </w:t>
      </w:r>
      <w:r w:rsidR="00DD1D58">
        <w:rPr>
          <w:rFonts w:ascii="Arial" w:hAnsi="Arial" w:cs="Arial"/>
          <w:sz w:val="22"/>
          <w:szCs w:val="22"/>
        </w:rPr>
        <w:t>CELNAT</w:t>
      </w:r>
      <w:r w:rsidRPr="005235B8">
        <w:rPr>
          <w:rFonts w:ascii="Arial" w:hAnsi="Arial" w:cs="Arial"/>
          <w:sz w:val="22"/>
          <w:szCs w:val="22"/>
        </w:rPr>
        <w:t xml:space="preserve"> réalise un chiffre d’affaires de 22 millions d’euros et effectue 95 % de ses ventes dans les réseaux </w:t>
      </w:r>
      <w:r w:rsidR="00DE76D8">
        <w:rPr>
          <w:rFonts w:ascii="Arial" w:hAnsi="Arial" w:cs="Arial"/>
          <w:sz w:val="22"/>
          <w:szCs w:val="22"/>
        </w:rPr>
        <w:t>Bio</w:t>
      </w:r>
      <w:r w:rsidRPr="005235B8">
        <w:rPr>
          <w:rFonts w:ascii="Arial" w:hAnsi="Arial" w:cs="Arial"/>
          <w:sz w:val="22"/>
          <w:szCs w:val="22"/>
        </w:rPr>
        <w:t xml:space="preserve"> spécialisés. La famille Celle, fondatrice et propriétaire du groupe, continuera de diriger l’entité. </w:t>
      </w:r>
    </w:p>
    <w:p w:rsidR="00695897" w:rsidRPr="005235B8" w:rsidRDefault="00695897" w:rsidP="00E858F3">
      <w:pPr>
        <w:spacing w:before="120" w:after="120"/>
        <w:jc w:val="both"/>
        <w:rPr>
          <w:rFonts w:ascii="Arial" w:hAnsi="Arial" w:cs="Arial"/>
          <w:sz w:val="22"/>
          <w:szCs w:val="22"/>
        </w:rPr>
      </w:pPr>
      <w:r w:rsidRPr="005235B8">
        <w:rPr>
          <w:rFonts w:ascii="Arial" w:hAnsi="Arial" w:cs="Arial"/>
          <w:sz w:val="22"/>
          <w:szCs w:val="22"/>
        </w:rPr>
        <w:t xml:space="preserve">Avec cet achat, </w:t>
      </w:r>
      <w:r w:rsidR="00B47C30">
        <w:rPr>
          <w:rFonts w:ascii="Arial" w:hAnsi="Arial" w:cs="Arial"/>
          <w:sz w:val="22"/>
          <w:szCs w:val="22"/>
        </w:rPr>
        <w:t>EBRO</w:t>
      </w:r>
      <w:r w:rsidRPr="005235B8">
        <w:rPr>
          <w:rFonts w:ascii="Arial" w:hAnsi="Arial" w:cs="Arial"/>
          <w:sz w:val="22"/>
          <w:szCs w:val="22"/>
        </w:rPr>
        <w:t xml:space="preserve">, très présent à l’étranger, compte accélérer la croissance de </w:t>
      </w:r>
      <w:r w:rsidR="00DD1D58">
        <w:rPr>
          <w:rFonts w:ascii="Arial" w:hAnsi="Arial" w:cs="Arial"/>
          <w:sz w:val="22"/>
          <w:szCs w:val="22"/>
        </w:rPr>
        <w:t>CELNAT</w:t>
      </w:r>
      <w:r w:rsidRPr="005235B8">
        <w:rPr>
          <w:rFonts w:ascii="Arial" w:hAnsi="Arial" w:cs="Arial"/>
          <w:sz w:val="22"/>
          <w:szCs w:val="22"/>
        </w:rPr>
        <w:t>, tant en France qu’à l’international. Une division indépendante des autres métiers d’</w:t>
      </w:r>
      <w:hyperlink r:id="rId17" w:tgtFrame="_blank" w:history="1">
        <w:r w:rsidR="00B47C30">
          <w:rPr>
            <w:rFonts w:ascii="Arial" w:hAnsi="Arial" w:cs="Arial"/>
            <w:sz w:val="22"/>
            <w:szCs w:val="22"/>
          </w:rPr>
          <w:t>EBRO</w:t>
        </w:r>
      </w:hyperlink>
      <w:r w:rsidRPr="005235B8">
        <w:rPr>
          <w:rFonts w:ascii="Arial" w:hAnsi="Arial" w:cs="Arial"/>
          <w:sz w:val="22"/>
          <w:szCs w:val="22"/>
        </w:rPr>
        <w:t xml:space="preserve">, Alimentation Santé, a été créée, à laquelle </w:t>
      </w:r>
      <w:r w:rsidR="00DD1D58">
        <w:rPr>
          <w:rFonts w:ascii="Arial" w:hAnsi="Arial" w:cs="Arial"/>
          <w:sz w:val="22"/>
          <w:szCs w:val="22"/>
        </w:rPr>
        <w:t>CELNAT</w:t>
      </w:r>
      <w:r w:rsidRPr="005235B8">
        <w:rPr>
          <w:rFonts w:ascii="Arial" w:hAnsi="Arial" w:cs="Arial"/>
          <w:sz w:val="22"/>
          <w:szCs w:val="22"/>
        </w:rPr>
        <w:t xml:space="preserve"> est rattachée. Ce qui permettra de greffer d’autres entreprises spécialisées dans le </w:t>
      </w:r>
      <w:r w:rsidR="00DE76D8">
        <w:rPr>
          <w:rFonts w:ascii="Arial" w:hAnsi="Arial" w:cs="Arial"/>
          <w:sz w:val="22"/>
          <w:szCs w:val="22"/>
        </w:rPr>
        <w:t>Bio</w:t>
      </w:r>
      <w:r w:rsidRPr="005235B8">
        <w:rPr>
          <w:rFonts w:ascii="Arial" w:hAnsi="Arial" w:cs="Arial"/>
          <w:sz w:val="22"/>
          <w:szCs w:val="22"/>
        </w:rPr>
        <w:t xml:space="preserve"> autour de l’expertise de </w:t>
      </w:r>
      <w:r w:rsidR="00DD1D58">
        <w:rPr>
          <w:rFonts w:ascii="Arial" w:hAnsi="Arial" w:cs="Arial"/>
          <w:sz w:val="22"/>
          <w:szCs w:val="22"/>
        </w:rPr>
        <w:t>CELNAT</w:t>
      </w:r>
      <w:r w:rsidRPr="005235B8">
        <w:rPr>
          <w:rFonts w:ascii="Arial" w:hAnsi="Arial" w:cs="Arial"/>
          <w:sz w:val="22"/>
          <w:szCs w:val="22"/>
        </w:rPr>
        <w:t>.</w:t>
      </w:r>
    </w:p>
    <w:p w:rsidR="00695897" w:rsidRPr="005235B8" w:rsidRDefault="004238F4" w:rsidP="00E858F3">
      <w:pPr>
        <w:spacing w:before="120" w:after="120"/>
        <w:jc w:val="right"/>
        <w:rPr>
          <w:rFonts w:ascii="Arial" w:hAnsi="Arial" w:cs="Arial"/>
          <w:sz w:val="22"/>
          <w:szCs w:val="22"/>
        </w:rPr>
      </w:pPr>
      <w:r>
        <w:rPr>
          <w:rFonts w:ascii="Arial" w:hAnsi="Arial" w:cs="Arial"/>
          <w:sz w:val="22"/>
          <w:szCs w:val="22"/>
        </w:rPr>
        <w:t>HAREL</w:t>
      </w:r>
      <w:r w:rsidR="00FB339E">
        <w:rPr>
          <w:rFonts w:ascii="Arial" w:hAnsi="Arial" w:cs="Arial"/>
          <w:sz w:val="22"/>
          <w:szCs w:val="22"/>
        </w:rPr>
        <w:t>Camille</w:t>
      </w:r>
      <w:r>
        <w:rPr>
          <w:rFonts w:ascii="Arial" w:hAnsi="Arial" w:cs="Arial"/>
          <w:sz w:val="22"/>
          <w:szCs w:val="22"/>
        </w:rPr>
        <w:t xml:space="preserve">, </w:t>
      </w:r>
      <w:r w:rsidR="00695897" w:rsidRPr="005235B8">
        <w:rPr>
          <w:rFonts w:ascii="Arial" w:hAnsi="Arial" w:cs="Arial"/>
          <w:sz w:val="22"/>
          <w:szCs w:val="22"/>
        </w:rPr>
        <w:t>29/01/2016</w:t>
      </w:r>
    </w:p>
    <w:p w:rsidR="00695897" w:rsidRPr="00E858F3" w:rsidRDefault="001C737D" w:rsidP="0054082A">
      <w:pPr>
        <w:spacing w:before="120" w:after="120"/>
        <w:jc w:val="right"/>
        <w:rPr>
          <w:rStyle w:val="Lienhypertexte"/>
          <w:rFonts w:ascii="Arial" w:hAnsi="Arial" w:cs="Arial"/>
          <w:i/>
          <w:color w:val="auto"/>
          <w:szCs w:val="20"/>
          <w:u w:val="none"/>
        </w:rPr>
      </w:pPr>
      <w:r>
        <w:rPr>
          <w:rStyle w:val="Lienhypertexte"/>
          <w:rFonts w:ascii="Arial" w:hAnsi="Arial" w:cs="Arial"/>
          <w:i/>
          <w:color w:val="auto"/>
          <w:szCs w:val="20"/>
          <w:u w:val="none"/>
        </w:rPr>
        <w:t>Source</w:t>
      </w:r>
      <w:r w:rsidR="0054082A" w:rsidRPr="00E858F3">
        <w:rPr>
          <w:rStyle w:val="Lienhypertexte"/>
          <w:rFonts w:ascii="Arial" w:hAnsi="Arial" w:cs="Arial"/>
          <w:i/>
          <w:color w:val="auto"/>
          <w:szCs w:val="20"/>
          <w:u w:val="none"/>
        </w:rPr>
        <w:t xml:space="preserve"> : </w:t>
      </w:r>
      <w:r w:rsidR="00695897" w:rsidRPr="00E858F3">
        <w:rPr>
          <w:rStyle w:val="Lienhypertexte"/>
          <w:rFonts w:ascii="Arial" w:hAnsi="Arial" w:cs="Arial"/>
          <w:i/>
          <w:color w:val="auto"/>
          <w:szCs w:val="20"/>
          <w:u w:val="none"/>
        </w:rPr>
        <w:t>https://www.lsa-conso.fr/le-groupe-</w:t>
      </w:r>
      <w:r w:rsidR="00B47C30" w:rsidRPr="00E858F3">
        <w:rPr>
          <w:rStyle w:val="Lienhypertexte"/>
          <w:rFonts w:ascii="Arial" w:hAnsi="Arial" w:cs="Arial"/>
          <w:i/>
          <w:color w:val="auto"/>
          <w:szCs w:val="20"/>
          <w:u w:val="none"/>
        </w:rPr>
        <w:t>EBRO</w:t>
      </w:r>
      <w:r w:rsidR="00695897" w:rsidRPr="00E858F3">
        <w:rPr>
          <w:rStyle w:val="Lienhypertexte"/>
          <w:rFonts w:ascii="Arial" w:hAnsi="Arial" w:cs="Arial"/>
          <w:i/>
          <w:color w:val="auto"/>
          <w:szCs w:val="20"/>
          <w:u w:val="none"/>
        </w:rPr>
        <w:t>-panzani-rachete-le-pionnier-de-l-alimentation-</w:t>
      </w:r>
      <w:r w:rsidR="00DE76D8" w:rsidRPr="00E858F3">
        <w:rPr>
          <w:rStyle w:val="Lienhypertexte"/>
          <w:rFonts w:ascii="Arial" w:hAnsi="Arial" w:cs="Arial"/>
          <w:i/>
          <w:color w:val="auto"/>
          <w:szCs w:val="20"/>
          <w:u w:val="none"/>
        </w:rPr>
        <w:t>Bio</w:t>
      </w:r>
      <w:r w:rsidR="00695897" w:rsidRPr="00E858F3">
        <w:rPr>
          <w:rStyle w:val="Lienhypertexte"/>
          <w:rFonts w:ascii="Arial" w:hAnsi="Arial" w:cs="Arial"/>
          <w:i/>
          <w:color w:val="auto"/>
          <w:szCs w:val="20"/>
          <w:u w:val="none"/>
        </w:rPr>
        <w:t>-en-france-</w:t>
      </w:r>
      <w:r w:rsidR="00DD1D58" w:rsidRPr="00E858F3">
        <w:rPr>
          <w:rStyle w:val="Lienhypertexte"/>
          <w:rFonts w:ascii="Arial" w:hAnsi="Arial" w:cs="Arial"/>
          <w:i/>
          <w:color w:val="auto"/>
          <w:szCs w:val="20"/>
          <w:u w:val="none"/>
        </w:rPr>
        <w:t>CELNAT</w:t>
      </w:r>
      <w:r w:rsidR="00695897" w:rsidRPr="00E858F3">
        <w:rPr>
          <w:rStyle w:val="Lienhypertexte"/>
          <w:rFonts w:ascii="Arial" w:hAnsi="Arial" w:cs="Arial"/>
          <w:i/>
          <w:color w:val="auto"/>
          <w:szCs w:val="20"/>
          <w:u w:val="none"/>
        </w:rPr>
        <w:t>-exclu-lsa,230577</w:t>
      </w:r>
    </w:p>
    <w:p w:rsidR="00B47C30" w:rsidRDefault="00B47C30">
      <w:pPr>
        <w:rPr>
          <w:rFonts w:ascii="Arial" w:hAnsi="Arial" w:cs="Arial"/>
          <w:b/>
          <w:bCs/>
          <w:sz w:val="24"/>
          <w:u w:val="single"/>
        </w:rPr>
      </w:pPr>
      <w:r>
        <w:rPr>
          <w:rFonts w:ascii="Arial" w:hAnsi="Arial" w:cs="Arial"/>
          <w:sz w:val="24"/>
          <w:u w:val="single"/>
        </w:rPr>
        <w:br w:type="page"/>
      </w:r>
    </w:p>
    <w:p w:rsidR="00695897" w:rsidRPr="00087550" w:rsidRDefault="00695897" w:rsidP="001C737D">
      <w:pPr>
        <w:pStyle w:val="Titre3"/>
        <w:spacing w:before="0" w:line="360" w:lineRule="auto"/>
        <w:jc w:val="center"/>
        <w:rPr>
          <w:rFonts w:ascii="Arial" w:hAnsi="Arial" w:cs="Arial"/>
        </w:rPr>
      </w:pPr>
      <w:r w:rsidRPr="00087550">
        <w:rPr>
          <w:rFonts w:ascii="Arial" w:eastAsia="Times New Roman" w:hAnsi="Arial" w:cs="Arial"/>
          <w:color w:val="auto"/>
          <w:sz w:val="24"/>
          <w:u w:val="single"/>
        </w:rPr>
        <w:lastRenderedPageBreak/>
        <w:t>ANNEXE 7</w:t>
      </w:r>
    </w:p>
    <w:p w:rsidR="00AE6109" w:rsidRPr="0024600B" w:rsidRDefault="0024600B" w:rsidP="0024600B">
      <w:pPr>
        <w:spacing w:before="120" w:after="120"/>
        <w:jc w:val="center"/>
        <w:outlineLvl w:val="0"/>
        <w:rPr>
          <w:rFonts w:ascii="Arial" w:hAnsi="Arial" w:cs="Arial"/>
          <w:b/>
          <w:bCs/>
          <w:kern w:val="36"/>
          <w:sz w:val="22"/>
          <w:szCs w:val="22"/>
          <w:u w:val="single"/>
        </w:rPr>
      </w:pPr>
      <w:r w:rsidRPr="0024600B">
        <w:rPr>
          <w:rFonts w:ascii="Arial" w:hAnsi="Arial" w:cs="Arial"/>
          <w:b/>
          <w:bCs/>
          <w:kern w:val="36"/>
          <w:sz w:val="22"/>
          <w:szCs w:val="22"/>
          <w:u w:val="single"/>
        </w:rPr>
        <w:t>SLOW FOOD : DES UNIVERSITAIRES ITALIENS EN IMMERSION CHEZ CELNAT</w:t>
      </w:r>
    </w:p>
    <w:p w:rsidR="0024600B" w:rsidRDefault="0024600B" w:rsidP="001C737D">
      <w:pPr>
        <w:spacing w:before="120" w:after="120" w:line="240" w:lineRule="auto"/>
        <w:outlineLvl w:val="1"/>
        <w:rPr>
          <w:rFonts w:ascii="Arial" w:hAnsi="Arial" w:cs="Arial"/>
          <w:b/>
          <w:bCs/>
          <w:sz w:val="22"/>
          <w:szCs w:val="22"/>
        </w:rPr>
      </w:pPr>
    </w:p>
    <w:p w:rsidR="00AE6109" w:rsidRPr="005235B8" w:rsidRDefault="00AE6109" w:rsidP="001C737D">
      <w:pPr>
        <w:spacing w:before="120" w:after="120"/>
        <w:jc w:val="both"/>
        <w:outlineLvl w:val="1"/>
        <w:rPr>
          <w:rFonts w:ascii="Arial" w:hAnsi="Arial" w:cs="Arial"/>
          <w:b/>
          <w:bCs/>
          <w:sz w:val="22"/>
          <w:szCs w:val="22"/>
        </w:rPr>
      </w:pPr>
      <w:r w:rsidRPr="005235B8">
        <w:rPr>
          <w:rFonts w:ascii="Arial" w:hAnsi="Arial" w:cs="Arial"/>
          <w:b/>
          <w:bCs/>
          <w:sz w:val="22"/>
          <w:szCs w:val="22"/>
        </w:rPr>
        <w:t xml:space="preserve">Jérôme Celle a ouvert les portes de l’entreprise pionnière de la transformation de céréales </w:t>
      </w:r>
      <w:r w:rsidR="00DE76D8">
        <w:rPr>
          <w:rFonts w:ascii="Arial" w:hAnsi="Arial" w:cs="Arial"/>
          <w:b/>
          <w:bCs/>
          <w:sz w:val="22"/>
          <w:szCs w:val="22"/>
        </w:rPr>
        <w:t>Bio</w:t>
      </w:r>
      <w:r w:rsidRPr="005235B8">
        <w:rPr>
          <w:rFonts w:ascii="Arial" w:hAnsi="Arial" w:cs="Arial"/>
          <w:b/>
          <w:bCs/>
          <w:sz w:val="22"/>
          <w:szCs w:val="22"/>
        </w:rPr>
        <w:t xml:space="preserve"> depuis 1979, aux étudiants en sciences gastronomiques venus d’Italie.</w:t>
      </w:r>
    </w:p>
    <w:p w:rsidR="00AE6109" w:rsidRPr="005235B8" w:rsidRDefault="00AE6109" w:rsidP="001C737D">
      <w:pPr>
        <w:spacing w:before="120" w:after="120"/>
        <w:jc w:val="both"/>
        <w:rPr>
          <w:rFonts w:ascii="Arial" w:hAnsi="Arial" w:cs="Arial"/>
          <w:sz w:val="22"/>
          <w:szCs w:val="22"/>
        </w:rPr>
      </w:pPr>
      <w:r w:rsidRPr="005235B8">
        <w:rPr>
          <w:rFonts w:ascii="Arial" w:hAnsi="Arial" w:cs="Arial"/>
          <w:sz w:val="22"/>
          <w:szCs w:val="22"/>
        </w:rPr>
        <w:t xml:space="preserve">Certains foulaient le sol français pour la première fois. Une première expérience du territoire qu’ils ont faite à travers la découverte des produits du terroir et de la gastronomie. Un angle précis en lien direct avec leur formation universitaire. Car ces jeunes gens viennent tout droit de l’Université des sciences gastronomiques située à Pollenzo, en Italie et fondée par Carlo Petrini, l’initiateur du mouvement Slow Food créé en opposition directe au Fast Food. </w:t>
      </w:r>
    </w:p>
    <w:p w:rsidR="00AE6109" w:rsidRPr="005235B8" w:rsidRDefault="00AE6109" w:rsidP="001C737D">
      <w:pPr>
        <w:spacing w:before="120" w:after="120"/>
        <w:jc w:val="both"/>
        <w:outlineLvl w:val="3"/>
        <w:rPr>
          <w:rFonts w:ascii="Arial" w:hAnsi="Arial" w:cs="Arial"/>
          <w:b/>
          <w:bCs/>
          <w:sz w:val="22"/>
          <w:szCs w:val="22"/>
        </w:rPr>
      </w:pPr>
      <w:r w:rsidRPr="005235B8">
        <w:rPr>
          <w:rFonts w:ascii="Arial" w:hAnsi="Arial" w:cs="Arial"/>
          <w:b/>
          <w:bCs/>
          <w:sz w:val="22"/>
          <w:szCs w:val="22"/>
        </w:rPr>
        <w:t>La Haute-Loire et ses produits</w:t>
      </w:r>
    </w:p>
    <w:p w:rsidR="001C737D" w:rsidRDefault="00AE6109" w:rsidP="001C737D">
      <w:pPr>
        <w:spacing w:before="120"/>
        <w:jc w:val="both"/>
        <w:rPr>
          <w:rFonts w:ascii="Arial" w:hAnsi="Arial" w:cs="Arial"/>
          <w:sz w:val="22"/>
          <w:szCs w:val="22"/>
        </w:rPr>
      </w:pPr>
      <w:r w:rsidRPr="005235B8">
        <w:rPr>
          <w:rFonts w:ascii="Arial" w:hAnsi="Arial" w:cs="Arial"/>
          <w:sz w:val="22"/>
          <w:szCs w:val="22"/>
        </w:rPr>
        <w:t xml:space="preserve">Le temps d’une semaine, ces universitaires ont sillonné l’Auvergne. Mercredi 18 avril 2018, c’est dans la cité vellave qu’ils se sont accordés une halte, accueillis par Jean-Pierre Marcon, président du Conseil départemental de la Haute-Loire et Claire Souveton, présidente du Comité de promotion des produits du terroir ; pour découvrir nos produits et notamment nos fameuses lentilles vertes AOC du Puy-en-Velay. Leur programme était plutôt chargé. Après une visite de la ferme Pays de Vergezac, leur bus s’est arrêté à Saint-Germain-Laprade, sur le parking de l’entreprise </w:t>
      </w:r>
      <w:hyperlink r:id="rId18" w:tgtFrame="_blank" w:history="1">
        <w:r w:rsidR="00DD1D58" w:rsidRPr="00B47C30">
          <w:rPr>
            <w:rFonts w:ascii="Arial" w:hAnsi="Arial" w:cs="Arial"/>
            <w:sz w:val="22"/>
            <w:szCs w:val="22"/>
          </w:rPr>
          <w:t>CELNAT</w:t>
        </w:r>
        <w:r w:rsidRPr="00B47C30">
          <w:rPr>
            <w:rFonts w:ascii="Arial" w:hAnsi="Arial" w:cs="Arial"/>
            <w:sz w:val="22"/>
            <w:szCs w:val="22"/>
          </w:rPr>
          <w:t xml:space="preserve">, spécialisée dans la transformation de céréales et autres graines </w:t>
        </w:r>
        <w:r w:rsidR="00DE76D8" w:rsidRPr="00B47C30">
          <w:rPr>
            <w:rFonts w:ascii="Arial" w:hAnsi="Arial" w:cs="Arial"/>
            <w:sz w:val="22"/>
            <w:szCs w:val="22"/>
          </w:rPr>
          <w:t>Bio</w:t>
        </w:r>
        <w:r w:rsidRPr="00B47C30">
          <w:rPr>
            <w:rFonts w:ascii="Arial" w:hAnsi="Arial" w:cs="Arial"/>
            <w:sz w:val="22"/>
            <w:szCs w:val="22"/>
          </w:rPr>
          <w:t>.</w:t>
        </w:r>
      </w:hyperlink>
    </w:p>
    <w:p w:rsidR="00AE6109" w:rsidRPr="005235B8" w:rsidRDefault="00AE6109" w:rsidP="001C737D">
      <w:pPr>
        <w:spacing w:before="120" w:after="120"/>
        <w:jc w:val="both"/>
        <w:rPr>
          <w:rFonts w:ascii="Arial" w:hAnsi="Arial" w:cs="Arial"/>
          <w:sz w:val="22"/>
          <w:szCs w:val="22"/>
        </w:rPr>
      </w:pPr>
      <w:r w:rsidRPr="005235B8">
        <w:rPr>
          <w:rFonts w:ascii="Arial" w:hAnsi="Arial" w:cs="Arial"/>
          <w:sz w:val="22"/>
          <w:szCs w:val="22"/>
        </w:rPr>
        <w:t xml:space="preserve">Jérôme Celle, directeur général de </w:t>
      </w:r>
      <w:r w:rsidR="00DD1D58">
        <w:rPr>
          <w:rFonts w:ascii="Arial" w:hAnsi="Arial" w:cs="Arial"/>
          <w:sz w:val="22"/>
          <w:szCs w:val="22"/>
        </w:rPr>
        <w:t>CELNAT</w:t>
      </w:r>
      <w:r w:rsidRPr="005235B8">
        <w:rPr>
          <w:rFonts w:ascii="Arial" w:hAnsi="Arial" w:cs="Arial"/>
          <w:sz w:val="22"/>
          <w:szCs w:val="22"/>
        </w:rPr>
        <w:t xml:space="preserve">, a rappelé l’histoire de cette entreprise familiale créée en 1979, et donc pionnière du </w:t>
      </w:r>
      <w:r w:rsidR="00DE76D8">
        <w:rPr>
          <w:rFonts w:ascii="Arial" w:hAnsi="Arial" w:cs="Arial"/>
          <w:sz w:val="22"/>
          <w:szCs w:val="22"/>
        </w:rPr>
        <w:t>Bio</w:t>
      </w:r>
      <w:r w:rsidRPr="005235B8">
        <w:rPr>
          <w:rFonts w:ascii="Arial" w:hAnsi="Arial" w:cs="Arial"/>
          <w:sz w:val="22"/>
          <w:szCs w:val="22"/>
        </w:rPr>
        <w:t>, son savoir-faire ainsi que ses compétences notamment en termes de contrôle de qualité. Une intervention fréquemment interrompue par l’intérêt des universitaires. Un intérêt tel qu’ils ont pianoté sur</w:t>
      </w:r>
      <w:r w:rsidR="001C737D">
        <w:rPr>
          <w:rFonts w:ascii="Arial" w:hAnsi="Arial" w:cs="Arial"/>
          <w:sz w:val="22"/>
          <w:szCs w:val="22"/>
        </w:rPr>
        <w:t xml:space="preserve"> leur téléphone, interrogeant </w:t>
      </w:r>
      <w:r w:rsidRPr="005235B8">
        <w:rPr>
          <w:rFonts w:ascii="Arial" w:hAnsi="Arial" w:cs="Arial"/>
          <w:sz w:val="22"/>
          <w:szCs w:val="22"/>
        </w:rPr>
        <w:t xml:space="preserve">« Wikipédia » sur le développement de </w:t>
      </w:r>
      <w:r w:rsidR="00DD1D58">
        <w:rPr>
          <w:rFonts w:ascii="Arial" w:hAnsi="Arial" w:cs="Arial"/>
          <w:sz w:val="22"/>
          <w:szCs w:val="22"/>
        </w:rPr>
        <w:t>CELNAT</w:t>
      </w:r>
      <w:r w:rsidRPr="005235B8">
        <w:rPr>
          <w:rFonts w:ascii="Arial" w:hAnsi="Arial" w:cs="Arial"/>
          <w:sz w:val="22"/>
          <w:szCs w:val="22"/>
        </w:rPr>
        <w:t xml:space="preserve">. La question sur </w:t>
      </w:r>
      <w:hyperlink r:id="rId19" w:tgtFrame="_blank" w:history="1">
        <w:r w:rsidRPr="00B47C30">
          <w:rPr>
            <w:rFonts w:ascii="Arial" w:hAnsi="Arial" w:cs="Arial"/>
            <w:sz w:val="22"/>
            <w:szCs w:val="22"/>
          </w:rPr>
          <w:t xml:space="preserve">le rachat de l’entreprise familiale par </w:t>
        </w:r>
        <w:r w:rsidR="00B47C30" w:rsidRPr="00B47C30">
          <w:rPr>
            <w:rFonts w:ascii="Arial" w:hAnsi="Arial" w:cs="Arial"/>
            <w:sz w:val="22"/>
            <w:szCs w:val="22"/>
          </w:rPr>
          <w:t>EBROFOODS</w:t>
        </w:r>
      </w:hyperlink>
      <w:r w:rsidRPr="005235B8">
        <w:rPr>
          <w:rFonts w:ascii="Arial" w:hAnsi="Arial" w:cs="Arial"/>
          <w:sz w:val="22"/>
          <w:szCs w:val="22"/>
        </w:rPr>
        <w:t>, un groupe international espagnol, n’a pas tardé à être posée. Très à l’aise sur le sujet, Jérôme Celle a rassuré son auditoire quant à la préservation d’une philosophie identique à celle d’autrefois. « </w:t>
      </w:r>
      <w:r w:rsidRPr="005235B8">
        <w:rPr>
          <w:rFonts w:ascii="Arial" w:hAnsi="Arial" w:cs="Arial"/>
          <w:i/>
          <w:iCs/>
          <w:sz w:val="22"/>
          <w:szCs w:val="22"/>
        </w:rPr>
        <w:t>Nos valeurs restent les mêmes. Toutefois, cette entrée dans un grand groupe a permis de nous re</w:t>
      </w:r>
      <w:r w:rsidR="00B47C30">
        <w:rPr>
          <w:rFonts w:ascii="Arial" w:hAnsi="Arial" w:cs="Arial"/>
          <w:i/>
          <w:iCs/>
          <w:sz w:val="22"/>
          <w:szCs w:val="22"/>
        </w:rPr>
        <w:t>nforcer dans nos points faibles</w:t>
      </w:r>
      <w:r w:rsidRPr="005235B8">
        <w:rPr>
          <w:rFonts w:ascii="Arial" w:hAnsi="Arial" w:cs="Arial"/>
          <w:i/>
          <w:iCs/>
          <w:sz w:val="22"/>
          <w:szCs w:val="22"/>
        </w:rPr>
        <w:t>, c’est-à-dire un manque de structures commerciales et marketing. </w:t>
      </w:r>
      <w:r w:rsidRPr="005235B8">
        <w:rPr>
          <w:rFonts w:ascii="Arial" w:hAnsi="Arial" w:cs="Arial"/>
          <w:sz w:val="22"/>
          <w:szCs w:val="22"/>
        </w:rPr>
        <w:t xml:space="preserve">» </w:t>
      </w:r>
    </w:p>
    <w:p w:rsidR="001C737D" w:rsidRDefault="001C737D" w:rsidP="0024600B">
      <w:pPr>
        <w:pStyle w:val="Titre3"/>
        <w:spacing w:before="0"/>
        <w:jc w:val="right"/>
        <w:rPr>
          <w:rFonts w:ascii="Arial" w:eastAsia="Times New Roman" w:hAnsi="Arial" w:cs="Arial"/>
          <w:b w:val="0"/>
          <w:i/>
          <w:iCs/>
          <w:color w:val="auto"/>
          <w:sz w:val="22"/>
          <w:szCs w:val="22"/>
        </w:rPr>
      </w:pPr>
    </w:p>
    <w:p w:rsidR="001C737D" w:rsidRDefault="00FB339E" w:rsidP="0024600B">
      <w:pPr>
        <w:pStyle w:val="Titre3"/>
        <w:spacing w:before="0"/>
        <w:jc w:val="right"/>
        <w:rPr>
          <w:rFonts w:ascii="Arial" w:eastAsia="Times New Roman" w:hAnsi="Arial" w:cs="Arial"/>
          <w:b w:val="0"/>
          <w:i/>
          <w:iCs/>
          <w:color w:val="auto"/>
          <w:sz w:val="22"/>
          <w:szCs w:val="22"/>
        </w:rPr>
      </w:pPr>
      <w:r w:rsidRPr="0054082A">
        <w:rPr>
          <w:rFonts w:ascii="Arial" w:eastAsia="Times New Roman" w:hAnsi="Arial" w:cs="Arial"/>
          <w:b w:val="0"/>
          <w:i/>
          <w:iCs/>
          <w:color w:val="auto"/>
          <w:sz w:val="22"/>
          <w:szCs w:val="22"/>
        </w:rPr>
        <w:t xml:space="preserve">MARIN </w:t>
      </w:r>
      <w:r w:rsidR="00AE6109" w:rsidRPr="0054082A">
        <w:rPr>
          <w:rFonts w:ascii="Arial" w:eastAsia="Times New Roman" w:hAnsi="Arial" w:cs="Arial"/>
          <w:b w:val="0"/>
          <w:i/>
          <w:iCs/>
          <w:color w:val="auto"/>
          <w:sz w:val="22"/>
          <w:szCs w:val="22"/>
        </w:rPr>
        <w:t>Stéphanie</w:t>
      </w:r>
      <w:r w:rsidR="00FB2820" w:rsidRPr="0054082A">
        <w:rPr>
          <w:rFonts w:ascii="Arial" w:hAnsi="Arial" w:cs="Arial"/>
          <w:b w:val="0"/>
          <w:color w:val="auto"/>
          <w:sz w:val="22"/>
          <w:szCs w:val="22"/>
        </w:rPr>
        <w:t xml:space="preserve">, </w:t>
      </w:r>
      <w:r w:rsidR="00AE6109" w:rsidRPr="0054082A">
        <w:rPr>
          <w:rFonts w:ascii="Arial" w:hAnsi="Arial" w:cs="Arial"/>
          <w:b w:val="0"/>
          <w:color w:val="auto"/>
          <w:sz w:val="22"/>
          <w:szCs w:val="22"/>
        </w:rPr>
        <w:t>19/04/2018</w:t>
      </w:r>
      <w:r w:rsidR="00FB2820" w:rsidRPr="0054082A">
        <w:rPr>
          <w:rFonts w:ascii="Arial" w:eastAsia="Times New Roman" w:hAnsi="Arial" w:cs="Arial"/>
          <w:b w:val="0"/>
          <w:i/>
          <w:iCs/>
          <w:color w:val="auto"/>
          <w:sz w:val="22"/>
          <w:szCs w:val="22"/>
        </w:rPr>
        <w:t xml:space="preserve"> </w:t>
      </w:r>
    </w:p>
    <w:p w:rsidR="001C737D" w:rsidRDefault="001C737D" w:rsidP="0024600B">
      <w:pPr>
        <w:pStyle w:val="Titre3"/>
        <w:spacing w:before="0"/>
        <w:jc w:val="right"/>
        <w:rPr>
          <w:rFonts w:ascii="Arial" w:eastAsia="Times New Roman" w:hAnsi="Arial" w:cs="Arial"/>
          <w:b w:val="0"/>
          <w:i/>
          <w:iCs/>
          <w:color w:val="auto"/>
          <w:szCs w:val="20"/>
        </w:rPr>
      </w:pPr>
    </w:p>
    <w:p w:rsidR="00AE6109" w:rsidRPr="001C737D" w:rsidRDefault="001C737D" w:rsidP="0024600B">
      <w:pPr>
        <w:pStyle w:val="Titre3"/>
        <w:spacing w:before="0"/>
        <w:jc w:val="right"/>
        <w:rPr>
          <w:rStyle w:val="Lienhypertexte"/>
          <w:rFonts w:ascii="Arial" w:eastAsia="Times New Roman" w:hAnsi="Arial" w:cs="Arial"/>
          <w:b w:val="0"/>
          <w:i/>
          <w:iCs/>
          <w:color w:val="auto"/>
          <w:szCs w:val="20"/>
          <w:u w:val="none"/>
        </w:rPr>
      </w:pPr>
      <w:r w:rsidRPr="001C737D">
        <w:rPr>
          <w:rFonts w:ascii="Arial" w:eastAsia="Times New Roman" w:hAnsi="Arial" w:cs="Arial"/>
          <w:b w:val="0"/>
          <w:i/>
          <w:iCs/>
          <w:color w:val="auto"/>
          <w:szCs w:val="20"/>
        </w:rPr>
        <w:t>Source :</w:t>
      </w:r>
      <w:r w:rsidR="0054082A" w:rsidRPr="001C737D">
        <w:rPr>
          <w:rFonts w:ascii="Arial" w:eastAsia="Times New Roman" w:hAnsi="Arial" w:cs="Arial"/>
          <w:b w:val="0"/>
          <w:i/>
          <w:iCs/>
          <w:color w:val="auto"/>
          <w:szCs w:val="20"/>
        </w:rPr>
        <w:t xml:space="preserve"> </w:t>
      </w:r>
      <w:r w:rsidR="00AE6109" w:rsidRPr="001C737D">
        <w:rPr>
          <w:rStyle w:val="Lienhypertexte"/>
          <w:rFonts w:ascii="Arial" w:hAnsi="Arial" w:cs="Arial"/>
          <w:b w:val="0"/>
          <w:i/>
          <w:color w:val="auto"/>
          <w:szCs w:val="20"/>
        </w:rPr>
        <w:t>http:</w:t>
      </w:r>
      <w:r w:rsidR="00FD6D18" w:rsidRPr="001C737D">
        <w:rPr>
          <w:rStyle w:val="Lienhypertexte"/>
          <w:rFonts w:ascii="Arial" w:hAnsi="Arial" w:cs="Arial"/>
          <w:b w:val="0"/>
          <w:i/>
          <w:color w:val="auto"/>
          <w:szCs w:val="20"/>
        </w:rPr>
        <w:t>//www.zoomdici.fr/actualite/</w:t>
      </w:r>
    </w:p>
    <w:p w:rsidR="00AE6109" w:rsidRPr="00AE6109" w:rsidRDefault="00AE6109" w:rsidP="005235B8"/>
    <w:sectPr w:rsidR="00AE6109" w:rsidRPr="00AE6109" w:rsidSect="00A81C9B">
      <w:headerReference w:type="even" r:id="rId20"/>
      <w:footerReference w:type="default" r:id="rId21"/>
      <w:pgSz w:w="11900" w:h="16840"/>
      <w:pgMar w:top="992" w:right="1134" w:bottom="1134" w:left="1134" w:header="425" w:footer="397" w:gutter="0"/>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5F6" w:rsidRDefault="002515F6" w:rsidP="00043D74">
      <w:r>
        <w:separator/>
      </w:r>
    </w:p>
  </w:endnote>
  <w:endnote w:type="continuationSeparator" w:id="0">
    <w:p w:rsidR="002515F6" w:rsidRDefault="002515F6" w:rsidP="00043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lairMdITC TT-Medium">
    <w:altName w:val="Courier New"/>
    <w:charset w:val="00"/>
    <w:family w:val="auto"/>
    <w:pitch w:val="variable"/>
    <w:sig w:usb0="00000003" w:usb1="00000000" w:usb2="00000000" w:usb3="00000000" w:csb0="00000001" w:csb1="00000000"/>
  </w:font>
  <w:font w:name="Ayuthaya">
    <w:charset w:val="00"/>
    <w:family w:val="auto"/>
    <w:pitch w:val="variable"/>
    <w:sig w:usb0="A10002FF" w:usb1="5000204A" w:usb2="00000020" w:usb3="00000000" w:csb0="00000197" w:csb1="00000000"/>
  </w:font>
  <w:font w:name="Apple Chancery">
    <w:charset w:val="00"/>
    <w:family w:val="auto"/>
    <w:pitch w:val="variable"/>
    <w:sig w:usb0="80000067" w:usb1="00000003" w:usb2="00000000" w:usb3="00000000" w:csb0="000001F3" w:csb1="00000000"/>
  </w:font>
  <w:font w:name="Avenir 65 Medium">
    <w:altName w:val="Tahoma"/>
    <w:panose1 w:val="00000000000000000000"/>
    <w:charset w:val="00"/>
    <w:family w:val="swiss"/>
    <w:notTrueType/>
    <w:pitch w:val="variable"/>
    <w:sig w:usb0="00000003" w:usb1="00000000" w:usb2="00000000" w:usb3="00000000" w:csb0="00000001" w:csb1="00000000"/>
  </w:font>
  <w:font w:name="Avenir 35 Light">
    <w:altName w:val="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8F3" w:rsidRDefault="00E858F3" w:rsidP="00A12916">
    <w:pPr>
      <w:tabs>
        <w:tab w:val="left" w:pos="4536"/>
        <w:tab w:val="left" w:pos="8505"/>
      </w:tabs>
    </w:pPr>
    <w:r w:rsidRPr="00087550">
      <w:rPr>
        <w:rFonts w:ascii="Arial" w:hAnsi="Arial" w:cs="Arial"/>
        <w:szCs w:val="20"/>
      </w:rPr>
      <w:t xml:space="preserve">DCG 2019 </w:t>
    </w:r>
    <w:r>
      <w:rPr>
        <w:rFonts w:ascii="Arial" w:hAnsi="Arial" w:cs="Arial"/>
        <w:szCs w:val="20"/>
      </w:rPr>
      <w:tab/>
      <w:t>UE</w:t>
    </w:r>
    <w:r w:rsidR="005473F8">
      <w:rPr>
        <w:rFonts w:ascii="Arial" w:hAnsi="Arial" w:cs="Arial"/>
        <w:szCs w:val="20"/>
      </w:rPr>
      <w:t xml:space="preserve"> </w:t>
    </w:r>
    <w:r>
      <w:rPr>
        <w:rFonts w:ascii="Arial" w:hAnsi="Arial" w:cs="Arial"/>
        <w:szCs w:val="20"/>
      </w:rPr>
      <w:t xml:space="preserve">7 – </w:t>
    </w:r>
    <w:r w:rsidRPr="00087550">
      <w:rPr>
        <w:rFonts w:ascii="Arial" w:hAnsi="Arial" w:cs="Arial"/>
        <w:szCs w:val="20"/>
      </w:rPr>
      <w:t xml:space="preserve">Management </w:t>
    </w:r>
    <w:r w:rsidRPr="00087550">
      <w:rPr>
        <w:rFonts w:ascii="Arial" w:hAnsi="Arial" w:cs="Arial"/>
        <w:szCs w:val="20"/>
      </w:rPr>
      <w:tab/>
    </w:r>
    <w:r w:rsidRPr="00087550">
      <w:rPr>
        <w:rFonts w:ascii="Arial" w:hAnsi="Arial" w:cs="Arial"/>
        <w:szCs w:val="20"/>
      </w:rPr>
      <w:tab/>
    </w:r>
    <w:sdt>
      <w:sdtPr>
        <w:id w:val="250395305"/>
        <w:docPartObj>
          <w:docPartGallery w:val="Page Numbers (Top of Page)"/>
          <w:docPartUnique/>
        </w:docPartObj>
      </w:sdtPr>
      <w:sdtEndPr/>
      <w:sdtContent>
        <w:r w:rsidRPr="00A12916">
          <w:rPr>
            <w:rFonts w:ascii="Arial" w:hAnsi="Arial" w:cs="Arial"/>
          </w:rPr>
          <w:t xml:space="preserve">Page </w:t>
        </w:r>
        <w:r w:rsidRPr="00A12916">
          <w:rPr>
            <w:rFonts w:ascii="Arial" w:hAnsi="Arial" w:cs="Arial"/>
          </w:rPr>
          <w:fldChar w:fldCharType="begin"/>
        </w:r>
        <w:r w:rsidRPr="00A12916">
          <w:rPr>
            <w:rFonts w:ascii="Arial" w:hAnsi="Arial" w:cs="Arial"/>
          </w:rPr>
          <w:instrText xml:space="preserve"> PAGE </w:instrText>
        </w:r>
        <w:r w:rsidRPr="00A12916">
          <w:rPr>
            <w:rFonts w:ascii="Arial" w:hAnsi="Arial" w:cs="Arial"/>
          </w:rPr>
          <w:fldChar w:fldCharType="separate"/>
        </w:r>
        <w:r w:rsidR="00D71B25">
          <w:rPr>
            <w:rFonts w:ascii="Arial" w:hAnsi="Arial" w:cs="Arial"/>
            <w:noProof/>
          </w:rPr>
          <w:t>1</w:t>
        </w:r>
        <w:r w:rsidRPr="00A12916">
          <w:rPr>
            <w:rFonts w:ascii="Arial" w:hAnsi="Arial" w:cs="Arial"/>
          </w:rPr>
          <w:fldChar w:fldCharType="end"/>
        </w:r>
        <w:r>
          <w:rPr>
            <w:rFonts w:ascii="Arial" w:hAnsi="Arial" w:cs="Arial"/>
          </w:rPr>
          <w:t>/</w:t>
        </w:r>
        <w:r w:rsidRPr="00A12916">
          <w:rPr>
            <w:rFonts w:ascii="Arial" w:hAnsi="Arial" w:cs="Arial"/>
          </w:rPr>
          <w:fldChar w:fldCharType="begin"/>
        </w:r>
        <w:r w:rsidRPr="00A12916">
          <w:rPr>
            <w:rFonts w:ascii="Arial" w:hAnsi="Arial" w:cs="Arial"/>
          </w:rPr>
          <w:instrText xml:space="preserve"> NUMPAGES  </w:instrText>
        </w:r>
        <w:r w:rsidRPr="00A12916">
          <w:rPr>
            <w:rFonts w:ascii="Arial" w:hAnsi="Arial" w:cs="Arial"/>
          </w:rPr>
          <w:fldChar w:fldCharType="separate"/>
        </w:r>
        <w:r w:rsidR="00D71B25">
          <w:rPr>
            <w:rFonts w:ascii="Arial" w:hAnsi="Arial" w:cs="Arial"/>
            <w:noProof/>
          </w:rPr>
          <w:t>9</w:t>
        </w:r>
        <w:r w:rsidRPr="00A12916">
          <w:rPr>
            <w:rFonts w:ascii="Arial" w:hAnsi="Arial" w:cs="Arial"/>
          </w:rPr>
          <w:fldChar w:fldCharType="end"/>
        </w:r>
      </w:sdtContent>
    </w:sdt>
  </w:p>
  <w:p w:rsidR="00E858F3" w:rsidRPr="00087550" w:rsidRDefault="00E858F3" w:rsidP="00A12916">
    <w:pPr>
      <w:pStyle w:val="Pieddepage"/>
      <w:tabs>
        <w:tab w:val="clear" w:pos="4536"/>
        <w:tab w:val="clear" w:pos="9072"/>
        <w:tab w:val="left" w:pos="4253"/>
        <w:tab w:val="left" w:pos="8505"/>
      </w:tabs>
      <w:ind w:right="-7"/>
      <w:rPr>
        <w:rFonts w:ascii="Arial" w:hAnsi="Arial" w:cs="Arial"/>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5F6" w:rsidRDefault="002515F6" w:rsidP="00043D74">
      <w:r>
        <w:separator/>
      </w:r>
    </w:p>
  </w:footnote>
  <w:footnote w:type="continuationSeparator" w:id="0">
    <w:p w:rsidR="002515F6" w:rsidRDefault="002515F6" w:rsidP="00043D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8F3" w:rsidRDefault="00E858F3" w:rsidP="00EE1C0B">
    <w:pPr>
      <w:pStyle w:val="En-tte"/>
      <w:rPr>
        <w:rStyle w:val="Numrodepage"/>
      </w:rPr>
    </w:pPr>
    <w:r>
      <w:rPr>
        <w:rStyle w:val="Numrodepage"/>
      </w:rPr>
      <w:fldChar w:fldCharType="begin"/>
    </w:r>
    <w:r>
      <w:rPr>
        <w:rStyle w:val="Numrodepage"/>
      </w:rPr>
      <w:instrText xml:space="preserve">PAGE  </w:instrText>
    </w:r>
    <w:r>
      <w:rPr>
        <w:rStyle w:val="Numrodepage"/>
      </w:rPr>
      <w:fldChar w:fldCharType="end"/>
    </w:r>
  </w:p>
  <w:p w:rsidR="00E858F3" w:rsidRDefault="00E858F3" w:rsidP="00EE1C0B">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11F4E"/>
    <w:multiLevelType w:val="hybridMultilevel"/>
    <w:tmpl w:val="66426D5A"/>
    <w:lvl w:ilvl="0" w:tplc="B87C2124">
      <w:start w:val="1"/>
      <w:numFmt w:val="bullet"/>
      <w:lvlText w:val=""/>
      <w:lvlJc w:val="left"/>
      <w:pPr>
        <w:ind w:left="360" w:hanging="360"/>
      </w:pPr>
      <w:rPr>
        <w:rFonts w:ascii="Wingdings" w:hAnsi="Wingdings" w:hint="default"/>
      </w:rPr>
    </w:lvl>
    <w:lvl w:ilvl="1" w:tplc="040C0003">
      <w:start w:val="1"/>
      <w:numFmt w:val="bullet"/>
      <w:lvlText w:val="o"/>
      <w:lvlJc w:val="left"/>
      <w:pPr>
        <w:ind w:left="0" w:hanging="360"/>
      </w:pPr>
      <w:rPr>
        <w:rFonts w:ascii="Courier New" w:hAnsi="Courier New" w:hint="default"/>
      </w:rPr>
    </w:lvl>
    <w:lvl w:ilvl="2" w:tplc="040C0005">
      <w:start w:val="1"/>
      <w:numFmt w:val="bullet"/>
      <w:lvlText w:val=""/>
      <w:lvlJc w:val="left"/>
      <w:pPr>
        <w:ind w:left="720" w:hanging="360"/>
      </w:pPr>
      <w:rPr>
        <w:rFonts w:ascii="Wingdings" w:hAnsi="Wingdings" w:hint="default"/>
      </w:rPr>
    </w:lvl>
    <w:lvl w:ilvl="3" w:tplc="040C0001" w:tentative="1">
      <w:start w:val="1"/>
      <w:numFmt w:val="bullet"/>
      <w:lvlText w:val=""/>
      <w:lvlJc w:val="left"/>
      <w:pPr>
        <w:ind w:left="1440" w:hanging="360"/>
      </w:pPr>
      <w:rPr>
        <w:rFonts w:ascii="Symbol" w:hAnsi="Symbol" w:hint="default"/>
      </w:rPr>
    </w:lvl>
    <w:lvl w:ilvl="4" w:tplc="040C0003" w:tentative="1">
      <w:start w:val="1"/>
      <w:numFmt w:val="bullet"/>
      <w:lvlText w:val="o"/>
      <w:lvlJc w:val="left"/>
      <w:pPr>
        <w:ind w:left="2160" w:hanging="360"/>
      </w:pPr>
      <w:rPr>
        <w:rFonts w:ascii="Courier New" w:hAnsi="Courier New" w:hint="default"/>
      </w:rPr>
    </w:lvl>
    <w:lvl w:ilvl="5" w:tplc="040C0005" w:tentative="1">
      <w:start w:val="1"/>
      <w:numFmt w:val="bullet"/>
      <w:lvlText w:val=""/>
      <w:lvlJc w:val="left"/>
      <w:pPr>
        <w:ind w:left="2880" w:hanging="360"/>
      </w:pPr>
      <w:rPr>
        <w:rFonts w:ascii="Wingdings" w:hAnsi="Wingdings" w:hint="default"/>
      </w:rPr>
    </w:lvl>
    <w:lvl w:ilvl="6" w:tplc="040C0001" w:tentative="1">
      <w:start w:val="1"/>
      <w:numFmt w:val="bullet"/>
      <w:lvlText w:val=""/>
      <w:lvlJc w:val="left"/>
      <w:pPr>
        <w:ind w:left="3600" w:hanging="360"/>
      </w:pPr>
      <w:rPr>
        <w:rFonts w:ascii="Symbol" w:hAnsi="Symbol" w:hint="default"/>
      </w:rPr>
    </w:lvl>
    <w:lvl w:ilvl="7" w:tplc="040C0003" w:tentative="1">
      <w:start w:val="1"/>
      <w:numFmt w:val="bullet"/>
      <w:lvlText w:val="o"/>
      <w:lvlJc w:val="left"/>
      <w:pPr>
        <w:ind w:left="4320" w:hanging="360"/>
      </w:pPr>
      <w:rPr>
        <w:rFonts w:ascii="Courier New" w:hAnsi="Courier New" w:hint="default"/>
      </w:rPr>
    </w:lvl>
    <w:lvl w:ilvl="8" w:tplc="040C0005" w:tentative="1">
      <w:start w:val="1"/>
      <w:numFmt w:val="bullet"/>
      <w:lvlText w:val=""/>
      <w:lvlJc w:val="left"/>
      <w:pPr>
        <w:ind w:left="5040" w:hanging="360"/>
      </w:pPr>
      <w:rPr>
        <w:rFonts w:ascii="Wingdings" w:hAnsi="Wingdings" w:hint="default"/>
      </w:rPr>
    </w:lvl>
  </w:abstractNum>
  <w:abstractNum w:abstractNumId="1" w15:restartNumberingAfterBreak="0">
    <w:nsid w:val="0A2F68F5"/>
    <w:multiLevelType w:val="multilevel"/>
    <w:tmpl w:val="79A6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7C4A61"/>
    <w:multiLevelType w:val="hybridMultilevel"/>
    <w:tmpl w:val="518001E6"/>
    <w:lvl w:ilvl="0" w:tplc="004E1A8E">
      <w:start w:val="1"/>
      <w:numFmt w:val="decimal"/>
      <w:pStyle w:val="PascaleQuestio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95D07"/>
    <w:multiLevelType w:val="hybridMultilevel"/>
    <w:tmpl w:val="D6E220D6"/>
    <w:lvl w:ilvl="0" w:tplc="F6606D84">
      <w:start w:val="1"/>
      <w:numFmt w:val="bullet"/>
      <w:lvlText w:val="-"/>
      <w:lvlJc w:val="left"/>
      <w:pPr>
        <w:ind w:left="388" w:hanging="360"/>
      </w:pPr>
      <w:rPr>
        <w:rFonts w:ascii="Times New Roman" w:eastAsia="Times New Roman" w:hAnsi="Times New Roman" w:cs="Times New Roman" w:hint="default"/>
      </w:rPr>
    </w:lvl>
    <w:lvl w:ilvl="1" w:tplc="040C0003" w:tentative="1">
      <w:start w:val="1"/>
      <w:numFmt w:val="bullet"/>
      <w:lvlText w:val="o"/>
      <w:lvlJc w:val="left"/>
      <w:pPr>
        <w:ind w:left="1108" w:hanging="360"/>
      </w:pPr>
      <w:rPr>
        <w:rFonts w:ascii="Courier New" w:hAnsi="Courier New" w:cs="Courier New" w:hint="default"/>
      </w:rPr>
    </w:lvl>
    <w:lvl w:ilvl="2" w:tplc="040C0005" w:tentative="1">
      <w:start w:val="1"/>
      <w:numFmt w:val="bullet"/>
      <w:lvlText w:val=""/>
      <w:lvlJc w:val="left"/>
      <w:pPr>
        <w:ind w:left="1828" w:hanging="360"/>
      </w:pPr>
      <w:rPr>
        <w:rFonts w:ascii="Wingdings" w:hAnsi="Wingdings" w:hint="default"/>
      </w:rPr>
    </w:lvl>
    <w:lvl w:ilvl="3" w:tplc="040C0001" w:tentative="1">
      <w:start w:val="1"/>
      <w:numFmt w:val="bullet"/>
      <w:lvlText w:val=""/>
      <w:lvlJc w:val="left"/>
      <w:pPr>
        <w:ind w:left="2548" w:hanging="360"/>
      </w:pPr>
      <w:rPr>
        <w:rFonts w:ascii="Symbol" w:hAnsi="Symbol" w:hint="default"/>
      </w:rPr>
    </w:lvl>
    <w:lvl w:ilvl="4" w:tplc="040C0003" w:tentative="1">
      <w:start w:val="1"/>
      <w:numFmt w:val="bullet"/>
      <w:lvlText w:val="o"/>
      <w:lvlJc w:val="left"/>
      <w:pPr>
        <w:ind w:left="3268" w:hanging="360"/>
      </w:pPr>
      <w:rPr>
        <w:rFonts w:ascii="Courier New" w:hAnsi="Courier New" w:cs="Courier New" w:hint="default"/>
      </w:rPr>
    </w:lvl>
    <w:lvl w:ilvl="5" w:tplc="040C0005" w:tentative="1">
      <w:start w:val="1"/>
      <w:numFmt w:val="bullet"/>
      <w:lvlText w:val=""/>
      <w:lvlJc w:val="left"/>
      <w:pPr>
        <w:ind w:left="3988" w:hanging="360"/>
      </w:pPr>
      <w:rPr>
        <w:rFonts w:ascii="Wingdings" w:hAnsi="Wingdings" w:hint="default"/>
      </w:rPr>
    </w:lvl>
    <w:lvl w:ilvl="6" w:tplc="040C0001" w:tentative="1">
      <w:start w:val="1"/>
      <w:numFmt w:val="bullet"/>
      <w:lvlText w:val=""/>
      <w:lvlJc w:val="left"/>
      <w:pPr>
        <w:ind w:left="4708" w:hanging="360"/>
      </w:pPr>
      <w:rPr>
        <w:rFonts w:ascii="Symbol" w:hAnsi="Symbol" w:hint="default"/>
      </w:rPr>
    </w:lvl>
    <w:lvl w:ilvl="7" w:tplc="040C0003" w:tentative="1">
      <w:start w:val="1"/>
      <w:numFmt w:val="bullet"/>
      <w:lvlText w:val="o"/>
      <w:lvlJc w:val="left"/>
      <w:pPr>
        <w:ind w:left="5428" w:hanging="360"/>
      </w:pPr>
      <w:rPr>
        <w:rFonts w:ascii="Courier New" w:hAnsi="Courier New" w:cs="Courier New" w:hint="default"/>
      </w:rPr>
    </w:lvl>
    <w:lvl w:ilvl="8" w:tplc="040C0005" w:tentative="1">
      <w:start w:val="1"/>
      <w:numFmt w:val="bullet"/>
      <w:lvlText w:val=""/>
      <w:lvlJc w:val="left"/>
      <w:pPr>
        <w:ind w:left="6148" w:hanging="360"/>
      </w:pPr>
      <w:rPr>
        <w:rFonts w:ascii="Wingdings" w:hAnsi="Wingdings" w:hint="default"/>
      </w:rPr>
    </w:lvl>
  </w:abstractNum>
  <w:abstractNum w:abstractNumId="4" w15:restartNumberingAfterBreak="0">
    <w:nsid w:val="285D4161"/>
    <w:multiLevelType w:val="multilevel"/>
    <w:tmpl w:val="AE2C4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8C535B"/>
    <w:multiLevelType w:val="hybridMultilevel"/>
    <w:tmpl w:val="4566EB0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FAD3453"/>
    <w:multiLevelType w:val="hybridMultilevel"/>
    <w:tmpl w:val="9E5A73B2"/>
    <w:lvl w:ilvl="0" w:tplc="E3642E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1367BE"/>
    <w:multiLevelType w:val="hybridMultilevel"/>
    <w:tmpl w:val="4184EE94"/>
    <w:lvl w:ilvl="0" w:tplc="36B2CEAC">
      <w:numFmt w:val="bullet"/>
      <w:lvlText w:val="-"/>
      <w:lvlJc w:val="left"/>
      <w:pPr>
        <w:ind w:left="748" w:hanging="360"/>
      </w:pPr>
      <w:rPr>
        <w:rFonts w:ascii="Times New Roman" w:eastAsia="SimSun" w:hAnsi="Times New Roman" w:cs="Times New Roman" w:hint="default"/>
        <w:color w:val="auto"/>
        <w:sz w:val="24"/>
      </w:rPr>
    </w:lvl>
    <w:lvl w:ilvl="1" w:tplc="040C0003" w:tentative="1">
      <w:start w:val="1"/>
      <w:numFmt w:val="bullet"/>
      <w:lvlText w:val="o"/>
      <w:lvlJc w:val="left"/>
      <w:pPr>
        <w:ind w:left="1468" w:hanging="360"/>
      </w:pPr>
      <w:rPr>
        <w:rFonts w:ascii="Courier New" w:hAnsi="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8" w15:restartNumberingAfterBreak="0">
    <w:nsid w:val="356C3940"/>
    <w:multiLevelType w:val="hybridMultilevel"/>
    <w:tmpl w:val="0ECAAECA"/>
    <w:lvl w:ilvl="0" w:tplc="36B2CEAC">
      <w:numFmt w:val="bullet"/>
      <w:lvlText w:val="-"/>
      <w:lvlJc w:val="left"/>
      <w:pPr>
        <w:ind w:left="720" w:hanging="360"/>
      </w:pPr>
      <w:rPr>
        <w:rFonts w:ascii="Times New Roman" w:eastAsia="SimSun" w:hAnsi="Times New Roman" w:cs="Times New Roman" w:hint="default"/>
        <w:color w:val="auto"/>
        <w:sz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E047EA"/>
    <w:multiLevelType w:val="hybridMultilevel"/>
    <w:tmpl w:val="3C40AC1C"/>
    <w:lvl w:ilvl="0" w:tplc="D45666E4">
      <w:start w:val="1"/>
      <w:numFmt w:val="bullet"/>
      <w:pStyle w:val="Style3"/>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F90E88"/>
    <w:multiLevelType w:val="hybridMultilevel"/>
    <w:tmpl w:val="B5C4B31C"/>
    <w:lvl w:ilvl="0" w:tplc="3F20119A">
      <w:start w:val="3"/>
      <w:numFmt w:val="bullet"/>
      <w:lvlText w:val=""/>
      <w:lvlJc w:val="left"/>
      <w:pPr>
        <w:ind w:left="748" w:hanging="360"/>
      </w:pPr>
      <w:rPr>
        <w:rFonts w:ascii="Symbol" w:eastAsia="Times New Roman" w:hAnsi="Symbol" w:cs="Times New Roman"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11" w15:restartNumberingAfterBreak="0">
    <w:nsid w:val="4184249A"/>
    <w:multiLevelType w:val="multilevel"/>
    <w:tmpl w:val="6AD27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A76776"/>
    <w:multiLevelType w:val="hybridMultilevel"/>
    <w:tmpl w:val="E5F8F602"/>
    <w:lvl w:ilvl="0" w:tplc="36B2CEAC">
      <w:numFmt w:val="bullet"/>
      <w:lvlText w:val="-"/>
      <w:lvlJc w:val="left"/>
      <w:pPr>
        <w:ind w:left="748" w:hanging="360"/>
      </w:pPr>
      <w:rPr>
        <w:rFonts w:ascii="Times New Roman" w:eastAsia="SimSun" w:hAnsi="Times New Roman" w:cs="Times New Roman" w:hint="default"/>
        <w:color w:val="auto"/>
        <w:sz w:val="24"/>
      </w:rPr>
    </w:lvl>
    <w:lvl w:ilvl="1" w:tplc="040C0003" w:tentative="1">
      <w:start w:val="1"/>
      <w:numFmt w:val="bullet"/>
      <w:lvlText w:val="o"/>
      <w:lvlJc w:val="left"/>
      <w:pPr>
        <w:ind w:left="1468" w:hanging="360"/>
      </w:pPr>
      <w:rPr>
        <w:rFonts w:ascii="Courier New" w:hAnsi="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13" w15:restartNumberingAfterBreak="0">
    <w:nsid w:val="57F05996"/>
    <w:multiLevelType w:val="hybridMultilevel"/>
    <w:tmpl w:val="C3D65FAC"/>
    <w:lvl w:ilvl="0" w:tplc="CFD007A8">
      <w:start w:val="3"/>
      <w:numFmt w:val="bullet"/>
      <w:pStyle w:val="PascaleParagraphe"/>
      <w:lvlText w:val=""/>
      <w:lvlJc w:val="left"/>
      <w:pPr>
        <w:tabs>
          <w:tab w:val="num" w:pos="0"/>
        </w:tabs>
        <w:ind w:left="0" w:firstLine="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DE75BC"/>
    <w:multiLevelType w:val="hybridMultilevel"/>
    <w:tmpl w:val="0D189892"/>
    <w:lvl w:ilvl="0" w:tplc="36B2CEAC">
      <w:numFmt w:val="bullet"/>
      <w:lvlText w:val="-"/>
      <w:lvlJc w:val="left"/>
      <w:pPr>
        <w:ind w:left="720" w:hanging="360"/>
      </w:pPr>
      <w:rPr>
        <w:rFonts w:ascii="Times New Roman" w:eastAsia="SimSun" w:hAnsi="Times New Roman" w:cs="Times New Roman" w:hint="default"/>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A9A1350"/>
    <w:multiLevelType w:val="hybridMultilevel"/>
    <w:tmpl w:val="42E4AA14"/>
    <w:lvl w:ilvl="0" w:tplc="34B450D2">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C5331D4"/>
    <w:multiLevelType w:val="hybridMultilevel"/>
    <w:tmpl w:val="AF004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5D5376"/>
    <w:multiLevelType w:val="hybridMultilevel"/>
    <w:tmpl w:val="1670450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9FD69F6"/>
    <w:multiLevelType w:val="multilevel"/>
    <w:tmpl w:val="80804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0B3847"/>
    <w:multiLevelType w:val="hybridMultilevel"/>
    <w:tmpl w:val="7758E1A8"/>
    <w:lvl w:ilvl="0" w:tplc="34B450D2">
      <w:start w:val="1"/>
      <w:numFmt w:val="decimal"/>
      <w:lvlText w:val="%1."/>
      <w:lvlJc w:val="left"/>
      <w:pPr>
        <w:ind w:left="748" w:hanging="360"/>
      </w:pPr>
      <w:rPr>
        <w:rFonts w:hint="default"/>
        <w:b/>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20" w15:restartNumberingAfterBreak="0">
    <w:nsid w:val="7A987A00"/>
    <w:multiLevelType w:val="hybridMultilevel"/>
    <w:tmpl w:val="E86C0D4A"/>
    <w:lvl w:ilvl="0" w:tplc="5816A0DE">
      <w:start w:val="3"/>
      <w:numFmt w:val="bullet"/>
      <w:lvlText w:val=""/>
      <w:lvlJc w:val="left"/>
      <w:pPr>
        <w:ind w:left="388" w:hanging="360"/>
      </w:pPr>
      <w:rPr>
        <w:rFonts w:ascii="Symbol" w:eastAsia="Times New Roman" w:hAnsi="Symbol" w:cs="Times New Roman" w:hint="default"/>
      </w:rPr>
    </w:lvl>
    <w:lvl w:ilvl="1" w:tplc="040C0003" w:tentative="1">
      <w:start w:val="1"/>
      <w:numFmt w:val="bullet"/>
      <w:lvlText w:val="o"/>
      <w:lvlJc w:val="left"/>
      <w:pPr>
        <w:ind w:left="1108" w:hanging="360"/>
      </w:pPr>
      <w:rPr>
        <w:rFonts w:ascii="Courier New" w:hAnsi="Courier New" w:cs="Courier New" w:hint="default"/>
      </w:rPr>
    </w:lvl>
    <w:lvl w:ilvl="2" w:tplc="040C0005" w:tentative="1">
      <w:start w:val="1"/>
      <w:numFmt w:val="bullet"/>
      <w:lvlText w:val=""/>
      <w:lvlJc w:val="left"/>
      <w:pPr>
        <w:ind w:left="1828" w:hanging="360"/>
      </w:pPr>
      <w:rPr>
        <w:rFonts w:ascii="Wingdings" w:hAnsi="Wingdings" w:hint="default"/>
      </w:rPr>
    </w:lvl>
    <w:lvl w:ilvl="3" w:tplc="040C0001" w:tentative="1">
      <w:start w:val="1"/>
      <w:numFmt w:val="bullet"/>
      <w:lvlText w:val=""/>
      <w:lvlJc w:val="left"/>
      <w:pPr>
        <w:ind w:left="2548" w:hanging="360"/>
      </w:pPr>
      <w:rPr>
        <w:rFonts w:ascii="Symbol" w:hAnsi="Symbol" w:hint="default"/>
      </w:rPr>
    </w:lvl>
    <w:lvl w:ilvl="4" w:tplc="040C0003" w:tentative="1">
      <w:start w:val="1"/>
      <w:numFmt w:val="bullet"/>
      <w:lvlText w:val="o"/>
      <w:lvlJc w:val="left"/>
      <w:pPr>
        <w:ind w:left="3268" w:hanging="360"/>
      </w:pPr>
      <w:rPr>
        <w:rFonts w:ascii="Courier New" w:hAnsi="Courier New" w:cs="Courier New" w:hint="default"/>
      </w:rPr>
    </w:lvl>
    <w:lvl w:ilvl="5" w:tplc="040C0005" w:tentative="1">
      <w:start w:val="1"/>
      <w:numFmt w:val="bullet"/>
      <w:lvlText w:val=""/>
      <w:lvlJc w:val="left"/>
      <w:pPr>
        <w:ind w:left="3988" w:hanging="360"/>
      </w:pPr>
      <w:rPr>
        <w:rFonts w:ascii="Wingdings" w:hAnsi="Wingdings" w:hint="default"/>
      </w:rPr>
    </w:lvl>
    <w:lvl w:ilvl="6" w:tplc="040C0001" w:tentative="1">
      <w:start w:val="1"/>
      <w:numFmt w:val="bullet"/>
      <w:lvlText w:val=""/>
      <w:lvlJc w:val="left"/>
      <w:pPr>
        <w:ind w:left="4708" w:hanging="360"/>
      </w:pPr>
      <w:rPr>
        <w:rFonts w:ascii="Symbol" w:hAnsi="Symbol" w:hint="default"/>
      </w:rPr>
    </w:lvl>
    <w:lvl w:ilvl="7" w:tplc="040C0003" w:tentative="1">
      <w:start w:val="1"/>
      <w:numFmt w:val="bullet"/>
      <w:lvlText w:val="o"/>
      <w:lvlJc w:val="left"/>
      <w:pPr>
        <w:ind w:left="5428" w:hanging="360"/>
      </w:pPr>
      <w:rPr>
        <w:rFonts w:ascii="Courier New" w:hAnsi="Courier New" w:cs="Courier New" w:hint="default"/>
      </w:rPr>
    </w:lvl>
    <w:lvl w:ilvl="8" w:tplc="040C0005" w:tentative="1">
      <w:start w:val="1"/>
      <w:numFmt w:val="bullet"/>
      <w:lvlText w:val=""/>
      <w:lvlJc w:val="left"/>
      <w:pPr>
        <w:ind w:left="6148" w:hanging="360"/>
      </w:pPr>
      <w:rPr>
        <w:rFonts w:ascii="Wingdings" w:hAnsi="Wingdings" w:hint="default"/>
      </w:rPr>
    </w:lvl>
  </w:abstractNum>
  <w:abstractNum w:abstractNumId="21" w15:restartNumberingAfterBreak="0">
    <w:nsid w:val="7C9A75EE"/>
    <w:multiLevelType w:val="hybridMultilevel"/>
    <w:tmpl w:val="8196D650"/>
    <w:lvl w:ilvl="0" w:tplc="67242E08">
      <w:start w:val="1"/>
      <w:numFmt w:val="bullet"/>
      <w:pStyle w:val="Paragraphedeliste"/>
      <w:lvlText w:val=""/>
      <w:lvlJc w:val="left"/>
      <w:pPr>
        <w:ind w:left="748" w:hanging="360"/>
      </w:pPr>
      <w:rPr>
        <w:rFonts w:ascii="Symbol" w:hAnsi="Symbo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num w:numId="1">
    <w:abstractNumId w:val="9"/>
  </w:num>
  <w:num w:numId="2">
    <w:abstractNumId w:val="2"/>
  </w:num>
  <w:num w:numId="3">
    <w:abstractNumId w:val="13"/>
  </w:num>
  <w:num w:numId="4">
    <w:abstractNumId w:val="11"/>
  </w:num>
  <w:num w:numId="5">
    <w:abstractNumId w:val="1"/>
  </w:num>
  <w:num w:numId="6">
    <w:abstractNumId w:val="18"/>
  </w:num>
  <w:num w:numId="7">
    <w:abstractNumId w:val="4"/>
  </w:num>
  <w:num w:numId="8">
    <w:abstractNumId w:val="17"/>
  </w:num>
  <w:num w:numId="9">
    <w:abstractNumId w:val="16"/>
  </w:num>
  <w:num w:numId="10">
    <w:abstractNumId w:val="5"/>
  </w:num>
  <w:num w:numId="11">
    <w:abstractNumId w:val="0"/>
  </w:num>
  <w:num w:numId="12">
    <w:abstractNumId w:val="3"/>
  </w:num>
  <w:num w:numId="13">
    <w:abstractNumId w:val="20"/>
  </w:num>
  <w:num w:numId="14">
    <w:abstractNumId w:val="10"/>
  </w:num>
  <w:num w:numId="15">
    <w:abstractNumId w:val="15"/>
  </w:num>
  <w:num w:numId="16">
    <w:abstractNumId w:val="15"/>
  </w:num>
  <w:num w:numId="17">
    <w:abstractNumId w:val="15"/>
  </w:num>
  <w:num w:numId="18">
    <w:abstractNumId w:val="15"/>
  </w:num>
  <w:num w:numId="19">
    <w:abstractNumId w:val="15"/>
  </w:num>
  <w:num w:numId="20">
    <w:abstractNumId w:val="12"/>
  </w:num>
  <w:num w:numId="21">
    <w:abstractNumId w:val="7"/>
  </w:num>
  <w:num w:numId="22">
    <w:abstractNumId w:val="8"/>
  </w:num>
  <w:num w:numId="23">
    <w:abstractNumId w:val="14"/>
  </w:num>
  <w:num w:numId="24">
    <w:abstractNumId w:val="6"/>
  </w:num>
  <w:num w:numId="25">
    <w:abstractNumId w:val="21"/>
  </w:num>
  <w:num w:numId="26">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2"/>
  </w:compat>
  <w:rsids>
    <w:rsidRoot w:val="00C8238A"/>
    <w:rsid w:val="00000339"/>
    <w:rsid w:val="0001107D"/>
    <w:rsid w:val="00017578"/>
    <w:rsid w:val="000217DD"/>
    <w:rsid w:val="00023A57"/>
    <w:rsid w:val="00025493"/>
    <w:rsid w:val="00036579"/>
    <w:rsid w:val="0003729D"/>
    <w:rsid w:val="00041E11"/>
    <w:rsid w:val="00043D74"/>
    <w:rsid w:val="00044604"/>
    <w:rsid w:val="00046A74"/>
    <w:rsid w:val="00046ADA"/>
    <w:rsid w:val="00054B97"/>
    <w:rsid w:val="000556E4"/>
    <w:rsid w:val="00057AEA"/>
    <w:rsid w:val="00060817"/>
    <w:rsid w:val="00065011"/>
    <w:rsid w:val="0007564D"/>
    <w:rsid w:val="00077FA3"/>
    <w:rsid w:val="000849BA"/>
    <w:rsid w:val="00087550"/>
    <w:rsid w:val="00091B4A"/>
    <w:rsid w:val="000B0040"/>
    <w:rsid w:val="000B45A3"/>
    <w:rsid w:val="000E5298"/>
    <w:rsid w:val="000E7CB4"/>
    <w:rsid w:val="000F118C"/>
    <w:rsid w:val="000F23DC"/>
    <w:rsid w:val="000F7189"/>
    <w:rsid w:val="001021A8"/>
    <w:rsid w:val="00103649"/>
    <w:rsid w:val="0010365E"/>
    <w:rsid w:val="00121D2F"/>
    <w:rsid w:val="00123A88"/>
    <w:rsid w:val="00124A29"/>
    <w:rsid w:val="00133E2C"/>
    <w:rsid w:val="001366D6"/>
    <w:rsid w:val="001372F1"/>
    <w:rsid w:val="001448EA"/>
    <w:rsid w:val="00150285"/>
    <w:rsid w:val="0015211F"/>
    <w:rsid w:val="00152EAC"/>
    <w:rsid w:val="00155955"/>
    <w:rsid w:val="00156B78"/>
    <w:rsid w:val="001717EC"/>
    <w:rsid w:val="00174582"/>
    <w:rsid w:val="00184690"/>
    <w:rsid w:val="00191A47"/>
    <w:rsid w:val="001A04FC"/>
    <w:rsid w:val="001A1AB8"/>
    <w:rsid w:val="001B1BB5"/>
    <w:rsid w:val="001B3728"/>
    <w:rsid w:val="001B3B32"/>
    <w:rsid w:val="001C10AC"/>
    <w:rsid w:val="001C19B6"/>
    <w:rsid w:val="001C1AC9"/>
    <w:rsid w:val="001C23A6"/>
    <w:rsid w:val="001C2BA0"/>
    <w:rsid w:val="001C70FC"/>
    <w:rsid w:val="001C737D"/>
    <w:rsid w:val="001E5CC1"/>
    <w:rsid w:val="001F4BD6"/>
    <w:rsid w:val="001F5010"/>
    <w:rsid w:val="001F7A68"/>
    <w:rsid w:val="00205B3D"/>
    <w:rsid w:val="002106A7"/>
    <w:rsid w:val="00210EC2"/>
    <w:rsid w:val="00214933"/>
    <w:rsid w:val="00215332"/>
    <w:rsid w:val="002228DC"/>
    <w:rsid w:val="0022412F"/>
    <w:rsid w:val="00224844"/>
    <w:rsid w:val="00226432"/>
    <w:rsid w:val="002450DE"/>
    <w:rsid w:val="00245FEC"/>
    <w:rsid w:val="0024600B"/>
    <w:rsid w:val="002515F6"/>
    <w:rsid w:val="00252E5E"/>
    <w:rsid w:val="002638FE"/>
    <w:rsid w:val="002674C4"/>
    <w:rsid w:val="00272DDE"/>
    <w:rsid w:val="00273C5C"/>
    <w:rsid w:val="002742CE"/>
    <w:rsid w:val="0029067C"/>
    <w:rsid w:val="00293235"/>
    <w:rsid w:val="00295812"/>
    <w:rsid w:val="002961C0"/>
    <w:rsid w:val="002A233F"/>
    <w:rsid w:val="002A478A"/>
    <w:rsid w:val="002A713E"/>
    <w:rsid w:val="002B3895"/>
    <w:rsid w:val="002B3BA3"/>
    <w:rsid w:val="002C2323"/>
    <w:rsid w:val="002C6EA6"/>
    <w:rsid w:val="002D2FA4"/>
    <w:rsid w:val="002D3CD9"/>
    <w:rsid w:val="002E594F"/>
    <w:rsid w:val="002F4B04"/>
    <w:rsid w:val="00303C5E"/>
    <w:rsid w:val="00304577"/>
    <w:rsid w:val="00304BBF"/>
    <w:rsid w:val="00310AE7"/>
    <w:rsid w:val="00310F10"/>
    <w:rsid w:val="00311383"/>
    <w:rsid w:val="00311649"/>
    <w:rsid w:val="0031175A"/>
    <w:rsid w:val="00312593"/>
    <w:rsid w:val="0031359B"/>
    <w:rsid w:val="00325545"/>
    <w:rsid w:val="0033250C"/>
    <w:rsid w:val="00332DC9"/>
    <w:rsid w:val="00344DC4"/>
    <w:rsid w:val="003518B5"/>
    <w:rsid w:val="003542ED"/>
    <w:rsid w:val="00355368"/>
    <w:rsid w:val="00360AD6"/>
    <w:rsid w:val="00361B36"/>
    <w:rsid w:val="00371436"/>
    <w:rsid w:val="003717B8"/>
    <w:rsid w:val="00376BA2"/>
    <w:rsid w:val="0038616A"/>
    <w:rsid w:val="00387034"/>
    <w:rsid w:val="00392DF6"/>
    <w:rsid w:val="003A197E"/>
    <w:rsid w:val="003A2DF3"/>
    <w:rsid w:val="003A74DC"/>
    <w:rsid w:val="003B1B7A"/>
    <w:rsid w:val="003B41E5"/>
    <w:rsid w:val="003B4803"/>
    <w:rsid w:val="003C356E"/>
    <w:rsid w:val="003C5585"/>
    <w:rsid w:val="003E17F5"/>
    <w:rsid w:val="003E4A51"/>
    <w:rsid w:val="003E607C"/>
    <w:rsid w:val="003F2EEB"/>
    <w:rsid w:val="003F47AF"/>
    <w:rsid w:val="004117A8"/>
    <w:rsid w:val="004202A1"/>
    <w:rsid w:val="004238F4"/>
    <w:rsid w:val="004241AE"/>
    <w:rsid w:val="0044397B"/>
    <w:rsid w:val="00451786"/>
    <w:rsid w:val="00462D9F"/>
    <w:rsid w:val="00463180"/>
    <w:rsid w:val="00474231"/>
    <w:rsid w:val="00477491"/>
    <w:rsid w:val="00477A37"/>
    <w:rsid w:val="0048093A"/>
    <w:rsid w:val="00483473"/>
    <w:rsid w:val="00486CC3"/>
    <w:rsid w:val="004908D9"/>
    <w:rsid w:val="00491453"/>
    <w:rsid w:val="004A3BC8"/>
    <w:rsid w:val="004A49F2"/>
    <w:rsid w:val="004B010F"/>
    <w:rsid w:val="004B0F6C"/>
    <w:rsid w:val="004B2324"/>
    <w:rsid w:val="004B3A7D"/>
    <w:rsid w:val="004B6D21"/>
    <w:rsid w:val="004C0971"/>
    <w:rsid w:val="004C293E"/>
    <w:rsid w:val="004C6C95"/>
    <w:rsid w:val="004D2E68"/>
    <w:rsid w:val="004D5C3D"/>
    <w:rsid w:val="004F3FB7"/>
    <w:rsid w:val="004F5CE0"/>
    <w:rsid w:val="00504055"/>
    <w:rsid w:val="005116CC"/>
    <w:rsid w:val="00520F9D"/>
    <w:rsid w:val="005235B8"/>
    <w:rsid w:val="005312CE"/>
    <w:rsid w:val="00533A67"/>
    <w:rsid w:val="0054082A"/>
    <w:rsid w:val="005473F8"/>
    <w:rsid w:val="005550FD"/>
    <w:rsid w:val="005671C5"/>
    <w:rsid w:val="005679F4"/>
    <w:rsid w:val="005705D7"/>
    <w:rsid w:val="00572F7C"/>
    <w:rsid w:val="00574D21"/>
    <w:rsid w:val="005809B3"/>
    <w:rsid w:val="00583893"/>
    <w:rsid w:val="00584379"/>
    <w:rsid w:val="0058677B"/>
    <w:rsid w:val="0058780D"/>
    <w:rsid w:val="005B2FFD"/>
    <w:rsid w:val="005B759C"/>
    <w:rsid w:val="005C538A"/>
    <w:rsid w:val="005C6956"/>
    <w:rsid w:val="005C7AB7"/>
    <w:rsid w:val="005D305F"/>
    <w:rsid w:val="005D3249"/>
    <w:rsid w:val="005D3D2D"/>
    <w:rsid w:val="005E47B5"/>
    <w:rsid w:val="005E784F"/>
    <w:rsid w:val="00600C71"/>
    <w:rsid w:val="00602721"/>
    <w:rsid w:val="006036B9"/>
    <w:rsid w:val="006040B2"/>
    <w:rsid w:val="00606B69"/>
    <w:rsid w:val="00612160"/>
    <w:rsid w:val="006216B3"/>
    <w:rsid w:val="00621F5D"/>
    <w:rsid w:val="0062462A"/>
    <w:rsid w:val="0063130D"/>
    <w:rsid w:val="00634B7B"/>
    <w:rsid w:val="006366B9"/>
    <w:rsid w:val="006410A8"/>
    <w:rsid w:val="0065175D"/>
    <w:rsid w:val="00652FE4"/>
    <w:rsid w:val="00657C5F"/>
    <w:rsid w:val="00671B40"/>
    <w:rsid w:val="006722D3"/>
    <w:rsid w:val="00673A50"/>
    <w:rsid w:val="006773BC"/>
    <w:rsid w:val="00680FDD"/>
    <w:rsid w:val="00684E26"/>
    <w:rsid w:val="0068621D"/>
    <w:rsid w:val="006914E8"/>
    <w:rsid w:val="00695897"/>
    <w:rsid w:val="006964F5"/>
    <w:rsid w:val="006A0FDE"/>
    <w:rsid w:val="006A3239"/>
    <w:rsid w:val="006A63D6"/>
    <w:rsid w:val="006A72D1"/>
    <w:rsid w:val="006B0456"/>
    <w:rsid w:val="006C3DBD"/>
    <w:rsid w:val="006D0475"/>
    <w:rsid w:val="006D0680"/>
    <w:rsid w:val="006D4B25"/>
    <w:rsid w:val="006D7D50"/>
    <w:rsid w:val="006E30BA"/>
    <w:rsid w:val="006E53C8"/>
    <w:rsid w:val="006F32FB"/>
    <w:rsid w:val="006F6E26"/>
    <w:rsid w:val="00700218"/>
    <w:rsid w:val="0071300A"/>
    <w:rsid w:val="007150CC"/>
    <w:rsid w:val="00722806"/>
    <w:rsid w:val="0072453C"/>
    <w:rsid w:val="00734411"/>
    <w:rsid w:val="00752879"/>
    <w:rsid w:val="00772A71"/>
    <w:rsid w:val="0077433E"/>
    <w:rsid w:val="00776FCB"/>
    <w:rsid w:val="00787251"/>
    <w:rsid w:val="0079315E"/>
    <w:rsid w:val="00793277"/>
    <w:rsid w:val="0079618A"/>
    <w:rsid w:val="007A3E44"/>
    <w:rsid w:val="007B1E49"/>
    <w:rsid w:val="007D16CF"/>
    <w:rsid w:val="007D6E3E"/>
    <w:rsid w:val="007E1698"/>
    <w:rsid w:val="007E1CC5"/>
    <w:rsid w:val="00804B72"/>
    <w:rsid w:val="00806880"/>
    <w:rsid w:val="00811FA5"/>
    <w:rsid w:val="008243AB"/>
    <w:rsid w:val="00826D3F"/>
    <w:rsid w:val="008359F6"/>
    <w:rsid w:val="00851BFA"/>
    <w:rsid w:val="00855C77"/>
    <w:rsid w:val="0086199F"/>
    <w:rsid w:val="00863920"/>
    <w:rsid w:val="008764D5"/>
    <w:rsid w:val="00881BB2"/>
    <w:rsid w:val="008835C2"/>
    <w:rsid w:val="008841EC"/>
    <w:rsid w:val="00885919"/>
    <w:rsid w:val="008A7CEA"/>
    <w:rsid w:val="008B2908"/>
    <w:rsid w:val="008B6D7A"/>
    <w:rsid w:val="008C1964"/>
    <w:rsid w:val="008C1F4C"/>
    <w:rsid w:val="008C7B59"/>
    <w:rsid w:val="008D718A"/>
    <w:rsid w:val="008E070C"/>
    <w:rsid w:val="008E2E41"/>
    <w:rsid w:val="008E4027"/>
    <w:rsid w:val="008E6A43"/>
    <w:rsid w:val="008F1143"/>
    <w:rsid w:val="008F730E"/>
    <w:rsid w:val="008F7DDC"/>
    <w:rsid w:val="00927FD5"/>
    <w:rsid w:val="00930355"/>
    <w:rsid w:val="0094056D"/>
    <w:rsid w:val="00950281"/>
    <w:rsid w:val="009504F2"/>
    <w:rsid w:val="0095088E"/>
    <w:rsid w:val="00950E24"/>
    <w:rsid w:val="0095733F"/>
    <w:rsid w:val="00957D21"/>
    <w:rsid w:val="009642BC"/>
    <w:rsid w:val="00975860"/>
    <w:rsid w:val="009801F2"/>
    <w:rsid w:val="00981A2B"/>
    <w:rsid w:val="00983BE6"/>
    <w:rsid w:val="009841F0"/>
    <w:rsid w:val="00984B65"/>
    <w:rsid w:val="0098723E"/>
    <w:rsid w:val="009901B0"/>
    <w:rsid w:val="009904E6"/>
    <w:rsid w:val="00994EF5"/>
    <w:rsid w:val="00995FC2"/>
    <w:rsid w:val="009976B0"/>
    <w:rsid w:val="009977CE"/>
    <w:rsid w:val="009A0F85"/>
    <w:rsid w:val="009A42EB"/>
    <w:rsid w:val="009B07CD"/>
    <w:rsid w:val="009B1F30"/>
    <w:rsid w:val="009B3A17"/>
    <w:rsid w:val="009B5381"/>
    <w:rsid w:val="009D29E3"/>
    <w:rsid w:val="009E0809"/>
    <w:rsid w:val="009E12FA"/>
    <w:rsid w:val="009E19BD"/>
    <w:rsid w:val="009F26A6"/>
    <w:rsid w:val="009F460B"/>
    <w:rsid w:val="00A07CC9"/>
    <w:rsid w:val="00A11094"/>
    <w:rsid w:val="00A12916"/>
    <w:rsid w:val="00A2076B"/>
    <w:rsid w:val="00A25F3A"/>
    <w:rsid w:val="00A25F5E"/>
    <w:rsid w:val="00A31D9C"/>
    <w:rsid w:val="00A4400F"/>
    <w:rsid w:val="00A5058D"/>
    <w:rsid w:val="00A52105"/>
    <w:rsid w:val="00A53614"/>
    <w:rsid w:val="00A57FD1"/>
    <w:rsid w:val="00A62E72"/>
    <w:rsid w:val="00A63E0C"/>
    <w:rsid w:val="00A737E3"/>
    <w:rsid w:val="00A73D0A"/>
    <w:rsid w:val="00A81C9B"/>
    <w:rsid w:val="00A86515"/>
    <w:rsid w:val="00A92A97"/>
    <w:rsid w:val="00A97BAB"/>
    <w:rsid w:val="00AB2210"/>
    <w:rsid w:val="00AB4C1D"/>
    <w:rsid w:val="00AD3321"/>
    <w:rsid w:val="00AD4746"/>
    <w:rsid w:val="00AE1663"/>
    <w:rsid w:val="00AE366A"/>
    <w:rsid w:val="00AE5053"/>
    <w:rsid w:val="00AE5658"/>
    <w:rsid w:val="00AE6109"/>
    <w:rsid w:val="00AE7716"/>
    <w:rsid w:val="00AF0C1D"/>
    <w:rsid w:val="00AF71C5"/>
    <w:rsid w:val="00AF7618"/>
    <w:rsid w:val="00B02A80"/>
    <w:rsid w:val="00B0318F"/>
    <w:rsid w:val="00B04BEA"/>
    <w:rsid w:val="00B05BF9"/>
    <w:rsid w:val="00B14593"/>
    <w:rsid w:val="00B308A5"/>
    <w:rsid w:val="00B3342D"/>
    <w:rsid w:val="00B34503"/>
    <w:rsid w:val="00B35693"/>
    <w:rsid w:val="00B37B53"/>
    <w:rsid w:val="00B47C30"/>
    <w:rsid w:val="00B47E40"/>
    <w:rsid w:val="00B56358"/>
    <w:rsid w:val="00B6317C"/>
    <w:rsid w:val="00B66454"/>
    <w:rsid w:val="00B67C62"/>
    <w:rsid w:val="00B703D0"/>
    <w:rsid w:val="00B7351D"/>
    <w:rsid w:val="00B77F43"/>
    <w:rsid w:val="00B83158"/>
    <w:rsid w:val="00B873EB"/>
    <w:rsid w:val="00B9002C"/>
    <w:rsid w:val="00B90C0E"/>
    <w:rsid w:val="00B929C5"/>
    <w:rsid w:val="00BA49AD"/>
    <w:rsid w:val="00BA5AE4"/>
    <w:rsid w:val="00BB336C"/>
    <w:rsid w:val="00BB76AD"/>
    <w:rsid w:val="00BC3F56"/>
    <w:rsid w:val="00BD08E7"/>
    <w:rsid w:val="00BD1E8F"/>
    <w:rsid w:val="00BE188F"/>
    <w:rsid w:val="00BE2526"/>
    <w:rsid w:val="00BE3A0F"/>
    <w:rsid w:val="00BE6188"/>
    <w:rsid w:val="00C01021"/>
    <w:rsid w:val="00C03125"/>
    <w:rsid w:val="00C074D2"/>
    <w:rsid w:val="00C07621"/>
    <w:rsid w:val="00C177F1"/>
    <w:rsid w:val="00C17EAD"/>
    <w:rsid w:val="00C32980"/>
    <w:rsid w:val="00C354DE"/>
    <w:rsid w:val="00C37183"/>
    <w:rsid w:val="00C413BC"/>
    <w:rsid w:val="00C473F5"/>
    <w:rsid w:val="00C52254"/>
    <w:rsid w:val="00C5610D"/>
    <w:rsid w:val="00C61BA6"/>
    <w:rsid w:val="00C61FB5"/>
    <w:rsid w:val="00C67578"/>
    <w:rsid w:val="00C70001"/>
    <w:rsid w:val="00C8238A"/>
    <w:rsid w:val="00C925B9"/>
    <w:rsid w:val="00C9430E"/>
    <w:rsid w:val="00C95C2E"/>
    <w:rsid w:val="00C974EB"/>
    <w:rsid w:val="00CA5C66"/>
    <w:rsid w:val="00CB3381"/>
    <w:rsid w:val="00CB408D"/>
    <w:rsid w:val="00CB5A72"/>
    <w:rsid w:val="00CC198C"/>
    <w:rsid w:val="00CC2101"/>
    <w:rsid w:val="00CC2BE1"/>
    <w:rsid w:val="00CC510E"/>
    <w:rsid w:val="00CD1709"/>
    <w:rsid w:val="00CD2C24"/>
    <w:rsid w:val="00CD635E"/>
    <w:rsid w:val="00CE2DD7"/>
    <w:rsid w:val="00CE4187"/>
    <w:rsid w:val="00CE69A6"/>
    <w:rsid w:val="00CE7FA2"/>
    <w:rsid w:val="00CF735D"/>
    <w:rsid w:val="00CF7AE2"/>
    <w:rsid w:val="00D019B6"/>
    <w:rsid w:val="00D063F2"/>
    <w:rsid w:val="00D12C07"/>
    <w:rsid w:val="00D13B4B"/>
    <w:rsid w:val="00D149E4"/>
    <w:rsid w:val="00D1646C"/>
    <w:rsid w:val="00D21FC9"/>
    <w:rsid w:val="00D24738"/>
    <w:rsid w:val="00D3032B"/>
    <w:rsid w:val="00D34782"/>
    <w:rsid w:val="00D35030"/>
    <w:rsid w:val="00D404F2"/>
    <w:rsid w:val="00D502FE"/>
    <w:rsid w:val="00D604D0"/>
    <w:rsid w:val="00D65FCC"/>
    <w:rsid w:val="00D71B25"/>
    <w:rsid w:val="00D8535D"/>
    <w:rsid w:val="00D8719A"/>
    <w:rsid w:val="00D90161"/>
    <w:rsid w:val="00DA1A69"/>
    <w:rsid w:val="00DA1E93"/>
    <w:rsid w:val="00DA51CC"/>
    <w:rsid w:val="00DA63E8"/>
    <w:rsid w:val="00DC2366"/>
    <w:rsid w:val="00DC6569"/>
    <w:rsid w:val="00DC70D9"/>
    <w:rsid w:val="00DD1D58"/>
    <w:rsid w:val="00DE0F78"/>
    <w:rsid w:val="00DE76D8"/>
    <w:rsid w:val="00DF3608"/>
    <w:rsid w:val="00DF6403"/>
    <w:rsid w:val="00E04E3D"/>
    <w:rsid w:val="00E11EFC"/>
    <w:rsid w:val="00E12FCA"/>
    <w:rsid w:val="00E204BD"/>
    <w:rsid w:val="00E365BA"/>
    <w:rsid w:val="00E425FE"/>
    <w:rsid w:val="00E7522E"/>
    <w:rsid w:val="00E8238C"/>
    <w:rsid w:val="00E858F3"/>
    <w:rsid w:val="00E859B3"/>
    <w:rsid w:val="00EA7C21"/>
    <w:rsid w:val="00EB6388"/>
    <w:rsid w:val="00EB6E12"/>
    <w:rsid w:val="00EC4748"/>
    <w:rsid w:val="00EE169A"/>
    <w:rsid w:val="00EE1810"/>
    <w:rsid w:val="00EE1C0B"/>
    <w:rsid w:val="00EE4AF5"/>
    <w:rsid w:val="00EF03D6"/>
    <w:rsid w:val="00EF6E3D"/>
    <w:rsid w:val="00F03191"/>
    <w:rsid w:val="00F11077"/>
    <w:rsid w:val="00F12DAA"/>
    <w:rsid w:val="00F153C2"/>
    <w:rsid w:val="00F1718D"/>
    <w:rsid w:val="00F2343F"/>
    <w:rsid w:val="00F244D3"/>
    <w:rsid w:val="00F30CB7"/>
    <w:rsid w:val="00F333F3"/>
    <w:rsid w:val="00F3785C"/>
    <w:rsid w:val="00F37F69"/>
    <w:rsid w:val="00F41912"/>
    <w:rsid w:val="00F47EC7"/>
    <w:rsid w:val="00F50E62"/>
    <w:rsid w:val="00F53122"/>
    <w:rsid w:val="00F60260"/>
    <w:rsid w:val="00F627BA"/>
    <w:rsid w:val="00F71137"/>
    <w:rsid w:val="00F72132"/>
    <w:rsid w:val="00F77092"/>
    <w:rsid w:val="00F778FF"/>
    <w:rsid w:val="00F84505"/>
    <w:rsid w:val="00F86643"/>
    <w:rsid w:val="00F8792B"/>
    <w:rsid w:val="00F975E9"/>
    <w:rsid w:val="00F97BC7"/>
    <w:rsid w:val="00FA38C2"/>
    <w:rsid w:val="00FA443B"/>
    <w:rsid w:val="00FA4F12"/>
    <w:rsid w:val="00FA696A"/>
    <w:rsid w:val="00FB21A6"/>
    <w:rsid w:val="00FB2820"/>
    <w:rsid w:val="00FB339E"/>
    <w:rsid w:val="00FB5817"/>
    <w:rsid w:val="00FB5FA1"/>
    <w:rsid w:val="00FC3615"/>
    <w:rsid w:val="00FC5420"/>
    <w:rsid w:val="00FD113C"/>
    <w:rsid w:val="00FD6D18"/>
    <w:rsid w:val="00FE24A8"/>
    <w:rsid w:val="00FE5C55"/>
    <w:rsid w:val="00FF2090"/>
    <w:rsid w:val="00FF59A6"/>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oNotEmbedSmartTags/>
  <w:decimalSymbol w:val=","/>
  <w:listSeparator w:val=";"/>
  <w15:docId w15:val="{96C9E085-74D7-407C-9665-6DF09CE69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ja-JP" w:bidi="ar-SA"/>
      </w:rPr>
    </w:rPrDefault>
    <w:pPrDefault>
      <w:pPr>
        <w:spacing w:line="276" w:lineRule="auto"/>
        <w:ind w:left="28"/>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13C"/>
    <w:rPr>
      <w:rFonts w:ascii="Candara" w:eastAsia="Times New Roman" w:hAnsi="Candara" w:cs="Times New Roman"/>
      <w:sz w:val="20"/>
      <w:lang w:val="fr-FR" w:eastAsia="fr-FR"/>
    </w:rPr>
  </w:style>
  <w:style w:type="paragraph" w:styleId="Titre1">
    <w:name w:val="heading 1"/>
    <w:basedOn w:val="Normal"/>
    <w:next w:val="Normal"/>
    <w:link w:val="Titre1Car"/>
    <w:qFormat/>
    <w:rsid w:val="002D2FA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C031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C8238A"/>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link w:val="Titre4Car"/>
    <w:uiPriority w:val="9"/>
    <w:qFormat/>
    <w:rsid w:val="00C8238A"/>
    <w:pPr>
      <w:spacing w:before="100" w:beforeAutospacing="1" w:after="100" w:afterAutospacing="1"/>
      <w:outlineLvl w:val="3"/>
    </w:pPr>
    <w:rPr>
      <w:rFonts w:ascii="Times" w:eastAsiaTheme="minorEastAsia" w:hAnsi="Times" w:cstheme="minorBidi"/>
      <w:b/>
      <w:bCs/>
      <w:sz w:val="24"/>
    </w:rPr>
  </w:style>
  <w:style w:type="paragraph" w:styleId="Titre5">
    <w:name w:val="heading 5"/>
    <w:basedOn w:val="Normal"/>
    <w:link w:val="Titre5Car"/>
    <w:uiPriority w:val="9"/>
    <w:qFormat/>
    <w:rsid w:val="00C8238A"/>
    <w:pPr>
      <w:spacing w:before="100" w:beforeAutospacing="1" w:after="100" w:afterAutospacing="1"/>
      <w:outlineLvl w:val="4"/>
    </w:pPr>
    <w:rPr>
      <w:rFonts w:ascii="Times" w:eastAsiaTheme="minorEastAsia" w:hAnsi="Times" w:cstheme="minorBidi"/>
      <w:b/>
      <w:bCs/>
      <w:szCs w:val="20"/>
    </w:rPr>
  </w:style>
  <w:style w:type="paragraph" w:styleId="Titre9">
    <w:name w:val="heading 9"/>
    <w:basedOn w:val="Normal"/>
    <w:next w:val="Normal"/>
    <w:link w:val="Titre9Car"/>
    <w:uiPriority w:val="9"/>
    <w:semiHidden/>
    <w:unhideWhenUsed/>
    <w:qFormat/>
    <w:rsid w:val="001F4BD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autoRedefine/>
    <w:rsid w:val="00D81897"/>
    <w:pPr>
      <w:jc w:val="center"/>
    </w:pPr>
    <w:rPr>
      <w:rFonts w:ascii="BlairMdITC TT-Medium" w:hAnsi="BlairMdITC TT-Medium"/>
      <w:sz w:val="24"/>
    </w:rPr>
  </w:style>
  <w:style w:type="paragraph" w:customStyle="1" w:styleId="Style2">
    <w:name w:val="Style2"/>
    <w:basedOn w:val="Normal"/>
    <w:autoRedefine/>
    <w:rsid w:val="00D81897"/>
    <w:rPr>
      <w:b/>
    </w:rPr>
  </w:style>
  <w:style w:type="paragraph" w:customStyle="1" w:styleId="Style3">
    <w:name w:val="Style3"/>
    <w:basedOn w:val="Normal"/>
    <w:autoRedefine/>
    <w:rsid w:val="00D81897"/>
    <w:pPr>
      <w:numPr>
        <w:numId w:val="1"/>
      </w:numPr>
    </w:pPr>
  </w:style>
  <w:style w:type="paragraph" w:customStyle="1" w:styleId="Partie">
    <w:name w:val="Partie"/>
    <w:basedOn w:val="Normal"/>
    <w:rsid w:val="00924ECF"/>
    <w:pPr>
      <w:pBdr>
        <w:bottom w:val="single" w:sz="4" w:space="1" w:color="auto"/>
      </w:pBdr>
    </w:pPr>
    <w:rPr>
      <w:rFonts w:ascii="BlairMdITC TT-Medium" w:hAnsi="BlairMdITC TT-Medium"/>
      <w:b/>
      <w:sz w:val="22"/>
    </w:rPr>
  </w:style>
  <w:style w:type="paragraph" w:customStyle="1" w:styleId="souspartie">
    <w:name w:val="sous partie"/>
    <w:basedOn w:val="Normal"/>
    <w:rsid w:val="00924ECF"/>
    <w:rPr>
      <w:rFonts w:ascii="Ayuthaya" w:hAnsi="Ayuthaya"/>
      <w:b/>
      <w:color w:val="FF0000"/>
    </w:rPr>
  </w:style>
  <w:style w:type="paragraph" w:customStyle="1" w:styleId="Style4">
    <w:name w:val="Style4"/>
    <w:basedOn w:val="Normal"/>
    <w:rsid w:val="00924ECF"/>
    <w:rPr>
      <w:rFonts w:ascii="Apple Chancery" w:hAnsi="Apple Chancery"/>
      <w:b/>
      <w:color w:val="808000"/>
    </w:rPr>
  </w:style>
  <w:style w:type="paragraph" w:customStyle="1" w:styleId="paragrapheA">
    <w:name w:val="paragraphe A"/>
    <w:basedOn w:val="Normal"/>
    <w:rsid w:val="00924ECF"/>
    <w:rPr>
      <w:rFonts w:ascii="Apple Chancery" w:hAnsi="Apple Chancery"/>
      <w:b/>
      <w:color w:val="808000"/>
    </w:rPr>
  </w:style>
  <w:style w:type="paragraph" w:customStyle="1" w:styleId="Partiebis">
    <w:name w:val="Partie bis"/>
    <w:basedOn w:val="Normal"/>
    <w:rsid w:val="00AC7C3F"/>
    <w:pPr>
      <w:pBdr>
        <w:bottom w:val="single" w:sz="4" w:space="1" w:color="auto"/>
      </w:pBdr>
    </w:pPr>
    <w:rPr>
      <w:rFonts w:ascii="BlairMdITC TT-Medium" w:hAnsi="BlairMdITC TT-Medium"/>
      <w:b/>
      <w:sz w:val="22"/>
    </w:rPr>
  </w:style>
  <w:style w:type="paragraph" w:customStyle="1" w:styleId="sous-partiebis">
    <w:name w:val="sous-partie bis"/>
    <w:basedOn w:val="Normal"/>
    <w:rsid w:val="00AC7C3F"/>
    <w:rPr>
      <w:rFonts w:ascii="BlairMdITC TT-Medium" w:hAnsi="BlairMdITC TT-Medium"/>
      <w:b/>
    </w:rPr>
  </w:style>
  <w:style w:type="paragraph" w:customStyle="1" w:styleId="paragraphebis">
    <w:name w:val="paragraphe bis"/>
    <w:basedOn w:val="Normal"/>
    <w:rsid w:val="00AC7C3F"/>
    <w:rPr>
      <w:rFonts w:ascii="BlairMdITC TT-Medium" w:hAnsi="BlairMdITC TT-Medium"/>
      <w:b/>
    </w:rPr>
  </w:style>
  <w:style w:type="paragraph" w:customStyle="1" w:styleId="INTRO">
    <w:name w:val="INTRO"/>
    <w:basedOn w:val="Normal"/>
    <w:rsid w:val="00C44011"/>
    <w:rPr>
      <w:rFonts w:ascii="Avenir 65 Medium" w:hAnsi="Avenir 65 Medium"/>
      <w:color w:val="292929"/>
      <w:szCs w:val="20"/>
    </w:rPr>
  </w:style>
  <w:style w:type="paragraph" w:customStyle="1" w:styleId="ENJEUX">
    <w:name w:val="ENJEUX"/>
    <w:basedOn w:val="Normal"/>
    <w:rsid w:val="00C44011"/>
    <w:rPr>
      <w:rFonts w:ascii="Avenir 35 Light" w:hAnsi="Avenir 35 Light"/>
      <w:color w:val="292929"/>
      <w:sz w:val="50"/>
      <w:szCs w:val="50"/>
    </w:rPr>
  </w:style>
  <w:style w:type="paragraph" w:customStyle="1" w:styleId="PARTIE0">
    <w:name w:val="PARTIE"/>
    <w:basedOn w:val="Normal"/>
    <w:rsid w:val="00C44011"/>
    <w:rPr>
      <w:rFonts w:ascii="Avenir 65 Medium" w:hAnsi="Avenir 65 Medium"/>
      <w:b/>
      <w:color w:val="292929"/>
      <w:sz w:val="24"/>
      <w:u w:val="single"/>
    </w:rPr>
  </w:style>
  <w:style w:type="paragraph" w:customStyle="1" w:styleId="SOUSPARTIE0">
    <w:name w:val="SOUS PARTIE"/>
    <w:basedOn w:val="Normal"/>
    <w:rsid w:val="00C44011"/>
    <w:pPr>
      <w:ind w:firstLine="709"/>
    </w:pPr>
    <w:rPr>
      <w:rFonts w:ascii="Avenir 65 Medium" w:hAnsi="Avenir 65 Medium"/>
      <w:b/>
      <w:color w:val="292929"/>
      <w:sz w:val="22"/>
      <w:szCs w:val="22"/>
      <w:u w:val="single"/>
    </w:rPr>
  </w:style>
  <w:style w:type="paragraph" w:customStyle="1" w:styleId="TEXTENORMAL">
    <w:name w:val="TEXTE NORMAL"/>
    <w:basedOn w:val="Normal"/>
    <w:rsid w:val="00C44011"/>
    <w:pPr>
      <w:spacing w:after="200"/>
    </w:pPr>
    <w:rPr>
      <w:rFonts w:ascii="Avenir 35 Light" w:hAnsi="Avenir 35 Light"/>
      <w:color w:val="292929"/>
      <w:szCs w:val="20"/>
    </w:rPr>
  </w:style>
  <w:style w:type="paragraph" w:customStyle="1" w:styleId="citation">
    <w:name w:val="citation"/>
    <w:basedOn w:val="Normal"/>
    <w:qFormat/>
    <w:rsid w:val="00D13B4B"/>
    <w:rPr>
      <w:i/>
      <w:kern w:val="32"/>
    </w:rPr>
  </w:style>
  <w:style w:type="paragraph" w:styleId="En-tte">
    <w:name w:val="header"/>
    <w:basedOn w:val="Normal"/>
    <w:link w:val="En-tteCar"/>
    <w:autoRedefine/>
    <w:rsid w:val="00EE1C0B"/>
    <w:pPr>
      <w:tabs>
        <w:tab w:val="left" w:leader="dot" w:pos="8505"/>
        <w:tab w:val="right" w:pos="10065"/>
      </w:tabs>
      <w:spacing w:after="100" w:line="240" w:lineRule="auto"/>
      <w:jc w:val="center"/>
    </w:pPr>
    <w:rPr>
      <w:rFonts w:ascii="Arial" w:hAnsi="Arial" w:cs="Arial"/>
      <w:noProof/>
      <w:sz w:val="22"/>
      <w:szCs w:val="22"/>
    </w:rPr>
  </w:style>
  <w:style w:type="character" w:customStyle="1" w:styleId="En-tteCar">
    <w:name w:val="En-tête Car"/>
    <w:basedOn w:val="Policepardfaut"/>
    <w:link w:val="En-tte"/>
    <w:rsid w:val="00EE1C0B"/>
    <w:rPr>
      <w:rFonts w:ascii="Arial" w:eastAsia="Times New Roman" w:hAnsi="Arial" w:cs="Arial"/>
      <w:noProof/>
      <w:sz w:val="22"/>
      <w:szCs w:val="22"/>
      <w:lang w:val="fr-FR" w:eastAsia="fr-FR"/>
    </w:rPr>
  </w:style>
  <w:style w:type="paragraph" w:customStyle="1" w:styleId="PascaleNormal">
    <w:name w:val="Pascale Normal"/>
    <w:basedOn w:val="Normal"/>
    <w:qFormat/>
    <w:rsid w:val="00533A67"/>
    <w:rPr>
      <w:kern w:val="32"/>
    </w:rPr>
  </w:style>
  <w:style w:type="paragraph" w:customStyle="1" w:styleId="PascaleQuestion">
    <w:name w:val="Pascale Question"/>
    <w:basedOn w:val="PascaleNormal"/>
    <w:qFormat/>
    <w:rsid w:val="0072453C"/>
    <w:pPr>
      <w:numPr>
        <w:numId w:val="2"/>
      </w:numPr>
    </w:pPr>
    <w:rPr>
      <w:b/>
    </w:rPr>
  </w:style>
  <w:style w:type="paragraph" w:customStyle="1" w:styleId="PascaleRponse">
    <w:name w:val="Pascale Réponse"/>
    <w:basedOn w:val="PascaleNormal"/>
    <w:qFormat/>
    <w:rsid w:val="0072453C"/>
    <w:rPr>
      <w:color w:val="000090"/>
    </w:rPr>
  </w:style>
  <w:style w:type="paragraph" w:customStyle="1" w:styleId="PascaleParagraphe">
    <w:name w:val="Pascale Paragraphe"/>
    <w:basedOn w:val="PascaleNormal"/>
    <w:qFormat/>
    <w:rsid w:val="0072453C"/>
    <w:pPr>
      <w:numPr>
        <w:numId w:val="3"/>
      </w:numPr>
    </w:pPr>
    <w:rPr>
      <w:b/>
    </w:rPr>
  </w:style>
  <w:style w:type="paragraph" w:customStyle="1" w:styleId="PascaleDocument">
    <w:name w:val="Pascale Document"/>
    <w:basedOn w:val="Normal"/>
    <w:autoRedefine/>
    <w:qFormat/>
    <w:rsid w:val="00293235"/>
    <w:rPr>
      <w:rFonts w:asciiTheme="majorHAnsi" w:eastAsiaTheme="minorHAnsi" w:hAnsiTheme="majorHAnsi"/>
      <w:lang w:eastAsia="en-US"/>
    </w:rPr>
  </w:style>
  <w:style w:type="paragraph" w:customStyle="1" w:styleId="PascaleComplments">
    <w:name w:val="Pascale Compléments"/>
    <w:basedOn w:val="PascaleRponse"/>
    <w:qFormat/>
    <w:rsid w:val="00054B97"/>
    <w:pPr>
      <w:shd w:val="clear" w:color="auto" w:fill="D9D9D9"/>
      <w:spacing w:line="22" w:lineRule="atLeast"/>
    </w:pPr>
    <w:rPr>
      <w:b/>
      <w:color w:val="auto"/>
      <w:kern w:val="0"/>
    </w:rPr>
  </w:style>
  <w:style w:type="paragraph" w:customStyle="1" w:styleId="PascalePartie">
    <w:name w:val="Pascale Partie"/>
    <w:basedOn w:val="Normal"/>
    <w:autoRedefine/>
    <w:rsid w:val="00150285"/>
    <w:rPr>
      <w:rFonts w:ascii="BlairMdITC TT-Medium" w:hAnsi="BlairMdITC TT-Medium"/>
    </w:rPr>
  </w:style>
  <w:style w:type="character" w:customStyle="1" w:styleId="Titre4Car">
    <w:name w:val="Titre 4 Car"/>
    <w:basedOn w:val="Policepardfaut"/>
    <w:link w:val="Titre4"/>
    <w:uiPriority w:val="9"/>
    <w:rsid w:val="00C8238A"/>
    <w:rPr>
      <w:rFonts w:ascii="Times" w:hAnsi="Times"/>
      <w:b/>
      <w:bCs/>
      <w:lang w:val="fr-FR" w:eastAsia="fr-FR"/>
    </w:rPr>
  </w:style>
  <w:style w:type="character" w:customStyle="1" w:styleId="Titre5Car">
    <w:name w:val="Titre 5 Car"/>
    <w:basedOn w:val="Policepardfaut"/>
    <w:link w:val="Titre5"/>
    <w:uiPriority w:val="9"/>
    <w:rsid w:val="00C8238A"/>
    <w:rPr>
      <w:rFonts w:ascii="Times" w:hAnsi="Times"/>
      <w:b/>
      <w:bCs/>
      <w:sz w:val="20"/>
      <w:szCs w:val="20"/>
      <w:lang w:val="fr-FR" w:eastAsia="fr-FR"/>
    </w:rPr>
  </w:style>
  <w:style w:type="paragraph" w:styleId="NormalWeb">
    <w:name w:val="Normal (Web)"/>
    <w:basedOn w:val="Normal"/>
    <w:uiPriority w:val="99"/>
    <w:unhideWhenUsed/>
    <w:rsid w:val="00C8238A"/>
    <w:pPr>
      <w:spacing w:before="100" w:beforeAutospacing="1" w:after="100" w:afterAutospacing="1"/>
    </w:pPr>
    <w:rPr>
      <w:rFonts w:ascii="Times" w:eastAsiaTheme="minorEastAsia" w:hAnsi="Times"/>
      <w:szCs w:val="20"/>
    </w:rPr>
  </w:style>
  <w:style w:type="character" w:customStyle="1" w:styleId="apple-style-span">
    <w:name w:val="apple-style-span"/>
    <w:basedOn w:val="Policepardfaut"/>
    <w:rsid w:val="00C8238A"/>
  </w:style>
  <w:style w:type="character" w:customStyle="1" w:styleId="Titre3Car">
    <w:name w:val="Titre 3 Car"/>
    <w:basedOn w:val="Policepardfaut"/>
    <w:link w:val="Titre3"/>
    <w:rsid w:val="00C8238A"/>
    <w:rPr>
      <w:rFonts w:asciiTheme="majorHAnsi" w:eastAsiaTheme="majorEastAsia" w:hAnsiTheme="majorHAnsi" w:cstheme="majorBidi"/>
      <w:b/>
      <w:bCs/>
      <w:color w:val="4F81BD" w:themeColor="accent1"/>
      <w:sz w:val="20"/>
      <w:lang w:val="fr-FR" w:eastAsia="fr-FR"/>
    </w:rPr>
  </w:style>
  <w:style w:type="character" w:styleId="Lienhypertexte">
    <w:name w:val="Hyperlink"/>
    <w:basedOn w:val="Policepardfaut"/>
    <w:uiPriority w:val="99"/>
    <w:unhideWhenUsed/>
    <w:rsid w:val="00C8238A"/>
    <w:rPr>
      <w:color w:val="0000FF"/>
      <w:u w:val="single"/>
    </w:rPr>
  </w:style>
  <w:style w:type="character" w:customStyle="1" w:styleId="Titre2Car">
    <w:name w:val="Titre 2 Car"/>
    <w:basedOn w:val="Policepardfaut"/>
    <w:link w:val="Titre2"/>
    <w:uiPriority w:val="9"/>
    <w:rsid w:val="00C03125"/>
    <w:rPr>
      <w:rFonts w:asciiTheme="majorHAnsi" w:eastAsiaTheme="majorEastAsia" w:hAnsiTheme="majorHAnsi" w:cstheme="majorBidi"/>
      <w:b/>
      <w:bCs/>
      <w:color w:val="4F81BD" w:themeColor="accent1"/>
      <w:sz w:val="26"/>
      <w:szCs w:val="26"/>
      <w:lang w:val="fr-FR" w:eastAsia="fr-FR"/>
    </w:rPr>
  </w:style>
  <w:style w:type="paragraph" w:customStyle="1" w:styleId="csc-linktotop">
    <w:name w:val="csc-linktotop"/>
    <w:basedOn w:val="Normal"/>
    <w:rsid w:val="00C03125"/>
    <w:pPr>
      <w:spacing w:before="100" w:beforeAutospacing="1" w:after="100" w:afterAutospacing="1"/>
    </w:pPr>
    <w:rPr>
      <w:rFonts w:ascii="Times" w:eastAsiaTheme="minorEastAsia" w:hAnsi="Times" w:cstheme="minorBidi"/>
      <w:szCs w:val="20"/>
    </w:rPr>
  </w:style>
  <w:style w:type="paragraph" w:styleId="Textedebulles">
    <w:name w:val="Balloon Text"/>
    <w:basedOn w:val="Normal"/>
    <w:link w:val="TextedebullesCar"/>
    <w:uiPriority w:val="99"/>
    <w:semiHidden/>
    <w:unhideWhenUsed/>
    <w:rsid w:val="00C03125"/>
    <w:rPr>
      <w:rFonts w:ascii="Lucida Grande" w:hAnsi="Lucida Grande"/>
      <w:sz w:val="18"/>
      <w:szCs w:val="18"/>
    </w:rPr>
  </w:style>
  <w:style w:type="character" w:customStyle="1" w:styleId="TextedebullesCar">
    <w:name w:val="Texte de bulles Car"/>
    <w:basedOn w:val="Policepardfaut"/>
    <w:link w:val="Textedebulles"/>
    <w:uiPriority w:val="99"/>
    <w:semiHidden/>
    <w:rsid w:val="00C03125"/>
    <w:rPr>
      <w:rFonts w:ascii="Lucida Grande" w:eastAsia="Times New Roman" w:hAnsi="Lucida Grande" w:cs="Times New Roman"/>
      <w:sz w:val="18"/>
      <w:szCs w:val="18"/>
      <w:lang w:val="fr-FR" w:eastAsia="fr-FR"/>
    </w:rPr>
  </w:style>
  <w:style w:type="character" w:styleId="Numrodepage">
    <w:name w:val="page number"/>
    <w:basedOn w:val="Policepardfaut"/>
    <w:uiPriority w:val="99"/>
    <w:semiHidden/>
    <w:unhideWhenUsed/>
    <w:rsid w:val="00043D74"/>
  </w:style>
  <w:style w:type="paragraph" w:styleId="Pieddepage">
    <w:name w:val="footer"/>
    <w:basedOn w:val="Normal"/>
    <w:link w:val="PieddepageCar"/>
    <w:uiPriority w:val="99"/>
    <w:unhideWhenUsed/>
    <w:rsid w:val="00043D74"/>
    <w:pPr>
      <w:tabs>
        <w:tab w:val="center" w:pos="4536"/>
        <w:tab w:val="right" w:pos="9072"/>
      </w:tabs>
    </w:pPr>
  </w:style>
  <w:style w:type="character" w:customStyle="1" w:styleId="PieddepageCar">
    <w:name w:val="Pied de page Car"/>
    <w:basedOn w:val="Policepardfaut"/>
    <w:link w:val="Pieddepage"/>
    <w:uiPriority w:val="99"/>
    <w:rsid w:val="00043D74"/>
    <w:rPr>
      <w:rFonts w:ascii="Candara" w:eastAsia="Times New Roman" w:hAnsi="Candara" w:cs="Times New Roman"/>
      <w:sz w:val="20"/>
      <w:lang w:val="fr-FR" w:eastAsia="fr-FR"/>
    </w:rPr>
  </w:style>
  <w:style w:type="character" w:customStyle="1" w:styleId="Titre1Car">
    <w:name w:val="Titre 1 Car"/>
    <w:basedOn w:val="Policepardfaut"/>
    <w:link w:val="Titre1"/>
    <w:rsid w:val="002D2FA4"/>
    <w:rPr>
      <w:rFonts w:asciiTheme="majorHAnsi" w:eastAsiaTheme="majorEastAsia" w:hAnsiTheme="majorHAnsi" w:cstheme="majorBidi"/>
      <w:b/>
      <w:bCs/>
      <w:color w:val="345A8A" w:themeColor="accent1" w:themeShade="B5"/>
      <w:sz w:val="32"/>
      <w:szCs w:val="32"/>
      <w:lang w:val="fr-FR" w:eastAsia="fr-FR"/>
    </w:rPr>
  </w:style>
  <w:style w:type="character" w:styleId="lev">
    <w:name w:val="Strong"/>
    <w:basedOn w:val="Policepardfaut"/>
    <w:uiPriority w:val="22"/>
    <w:qFormat/>
    <w:rsid w:val="002D2FA4"/>
    <w:rPr>
      <w:b/>
      <w:bCs/>
    </w:rPr>
  </w:style>
  <w:style w:type="character" w:customStyle="1" w:styleId="intertitre">
    <w:name w:val="intertitre"/>
    <w:basedOn w:val="Policepardfaut"/>
    <w:rsid w:val="002D2FA4"/>
  </w:style>
  <w:style w:type="character" w:styleId="Accentuation">
    <w:name w:val="Emphasis"/>
    <w:basedOn w:val="Policepardfaut"/>
    <w:uiPriority w:val="20"/>
    <w:qFormat/>
    <w:rsid w:val="002D2FA4"/>
    <w:rPr>
      <w:i/>
      <w:iCs/>
    </w:rPr>
  </w:style>
  <w:style w:type="paragraph" w:styleId="Titre">
    <w:name w:val="Title"/>
    <w:aliases w:val="titre"/>
    <w:basedOn w:val="Normal"/>
    <w:link w:val="TitreCar"/>
    <w:qFormat/>
    <w:rsid w:val="002D2FA4"/>
    <w:pPr>
      <w:spacing w:before="100" w:beforeAutospacing="1" w:after="100" w:afterAutospacing="1"/>
    </w:pPr>
    <w:rPr>
      <w:rFonts w:ascii="Times" w:eastAsiaTheme="minorEastAsia" w:hAnsi="Times" w:cstheme="minorBidi"/>
      <w:szCs w:val="20"/>
    </w:rPr>
  </w:style>
  <w:style w:type="character" w:customStyle="1" w:styleId="TitreCar">
    <w:name w:val="Titre Car"/>
    <w:aliases w:val="titre Car"/>
    <w:basedOn w:val="Policepardfaut"/>
    <w:link w:val="Titre"/>
    <w:rsid w:val="002D2FA4"/>
    <w:rPr>
      <w:rFonts w:ascii="Times" w:hAnsi="Times"/>
      <w:sz w:val="20"/>
      <w:szCs w:val="20"/>
      <w:lang w:val="fr-FR" w:eastAsia="fr-FR"/>
    </w:rPr>
  </w:style>
  <w:style w:type="paragraph" w:customStyle="1" w:styleId="datetag">
    <w:name w:val="datetag"/>
    <w:basedOn w:val="Normal"/>
    <w:rsid w:val="002D2FA4"/>
    <w:pPr>
      <w:spacing w:before="100" w:beforeAutospacing="1" w:after="100" w:afterAutospacing="1"/>
    </w:pPr>
    <w:rPr>
      <w:rFonts w:ascii="Times" w:eastAsiaTheme="minorEastAsia" w:hAnsi="Times" w:cstheme="minorBidi"/>
      <w:szCs w:val="20"/>
    </w:rPr>
  </w:style>
  <w:style w:type="paragraph" w:styleId="Paragraphedeliste">
    <w:name w:val="List Paragraph"/>
    <w:basedOn w:val="Normal"/>
    <w:autoRedefine/>
    <w:uiPriority w:val="34"/>
    <w:qFormat/>
    <w:rsid w:val="00B929C5"/>
    <w:pPr>
      <w:numPr>
        <w:numId w:val="25"/>
      </w:numPr>
      <w:tabs>
        <w:tab w:val="left" w:pos="284"/>
      </w:tabs>
      <w:spacing w:before="120" w:after="120"/>
      <w:ind w:hanging="748"/>
      <w:contextualSpacing/>
    </w:pPr>
    <w:rPr>
      <w:rFonts w:ascii="Arial" w:hAnsi="Arial" w:cs="Arial"/>
      <w:b/>
      <w:sz w:val="22"/>
      <w:szCs w:val="22"/>
    </w:rPr>
  </w:style>
  <w:style w:type="paragraph" w:customStyle="1" w:styleId="authors">
    <w:name w:val="authors"/>
    <w:basedOn w:val="Normal"/>
    <w:rsid w:val="00245FEC"/>
    <w:pPr>
      <w:spacing w:before="100" w:beforeAutospacing="1" w:after="100" w:afterAutospacing="1"/>
    </w:pPr>
    <w:rPr>
      <w:rFonts w:ascii="Times" w:eastAsiaTheme="minorEastAsia" w:hAnsi="Times" w:cstheme="minorBidi"/>
      <w:szCs w:val="20"/>
    </w:rPr>
  </w:style>
  <w:style w:type="character" w:customStyle="1" w:styleId="headerleftclosetrigger">
    <w:name w:val="header_left_close_trigger"/>
    <w:basedOn w:val="Policepardfaut"/>
    <w:rsid w:val="00EF6E3D"/>
  </w:style>
  <w:style w:type="character" w:styleId="Lienhypertextesuivivisit">
    <w:name w:val="FollowedHyperlink"/>
    <w:basedOn w:val="Policepardfaut"/>
    <w:uiPriority w:val="99"/>
    <w:semiHidden/>
    <w:unhideWhenUsed/>
    <w:rsid w:val="00EF6E3D"/>
    <w:rPr>
      <w:color w:val="800080"/>
      <w:u w:val="single"/>
    </w:rPr>
  </w:style>
  <w:style w:type="paragraph" w:customStyle="1" w:styleId="headerleftkioquebutton">
    <w:name w:val="header_left_kioque_button"/>
    <w:basedOn w:val="Normal"/>
    <w:rsid w:val="00EF6E3D"/>
    <w:pPr>
      <w:spacing w:before="100" w:beforeAutospacing="1" w:after="100" w:afterAutospacing="1"/>
    </w:pPr>
    <w:rPr>
      <w:rFonts w:ascii="Times" w:eastAsiaTheme="minorEastAsia" w:hAnsi="Times" w:cstheme="minorBidi"/>
      <w:szCs w:val="20"/>
    </w:rPr>
  </w:style>
  <w:style w:type="paragraph" w:customStyle="1" w:styleId="lineright">
    <w:name w:val="line_right"/>
    <w:basedOn w:val="Normal"/>
    <w:rsid w:val="00EF6E3D"/>
    <w:pPr>
      <w:spacing w:before="100" w:beforeAutospacing="1" w:after="100" w:afterAutospacing="1"/>
    </w:pPr>
    <w:rPr>
      <w:rFonts w:ascii="Times" w:eastAsiaTheme="minorEastAsia" w:hAnsi="Times" w:cstheme="minorBidi"/>
      <w:szCs w:val="20"/>
    </w:rPr>
  </w:style>
  <w:style w:type="character" w:customStyle="1" w:styleId="menulefttrigger">
    <w:name w:val="menu_left_trigger"/>
    <w:basedOn w:val="Policepardfaut"/>
    <w:rsid w:val="00EF6E3D"/>
  </w:style>
  <w:style w:type="character" w:customStyle="1" w:styleId="subnavmoretrigger">
    <w:name w:val="sub_nav_more_trigger"/>
    <w:basedOn w:val="Policepardfaut"/>
    <w:rsid w:val="00EF6E3D"/>
  </w:style>
  <w:style w:type="paragraph" w:customStyle="1" w:styleId="legende">
    <w:name w:val="legende"/>
    <w:basedOn w:val="Normal"/>
    <w:rsid w:val="00EF6E3D"/>
    <w:pPr>
      <w:spacing w:before="100" w:beforeAutospacing="1" w:after="100" w:afterAutospacing="1"/>
    </w:pPr>
    <w:rPr>
      <w:rFonts w:ascii="Times" w:eastAsiaTheme="minorEastAsia" w:hAnsi="Times" w:cstheme="minorBidi"/>
      <w:szCs w:val="20"/>
    </w:rPr>
  </w:style>
  <w:style w:type="paragraph" w:customStyle="1" w:styleId="credits">
    <w:name w:val="credits"/>
    <w:basedOn w:val="Normal"/>
    <w:rsid w:val="00EF6E3D"/>
    <w:pPr>
      <w:spacing w:before="100" w:beforeAutospacing="1" w:after="100" w:afterAutospacing="1"/>
    </w:pPr>
    <w:rPr>
      <w:rFonts w:ascii="Times" w:eastAsiaTheme="minorEastAsia" w:hAnsi="Times" w:cstheme="minorBidi"/>
      <w:szCs w:val="20"/>
    </w:rPr>
  </w:style>
  <w:style w:type="paragraph" w:customStyle="1" w:styleId="pright">
    <w:name w:val="p_right"/>
    <w:basedOn w:val="Normal"/>
    <w:rsid w:val="00EF6E3D"/>
    <w:pPr>
      <w:spacing w:before="100" w:beforeAutospacing="1" w:after="100" w:afterAutospacing="1"/>
    </w:pPr>
    <w:rPr>
      <w:rFonts w:ascii="Times" w:eastAsiaTheme="minorEastAsia" w:hAnsi="Times" w:cstheme="minorBidi"/>
      <w:szCs w:val="20"/>
    </w:rPr>
  </w:style>
  <w:style w:type="paragraph" w:customStyle="1" w:styleId="button">
    <w:name w:val="button"/>
    <w:basedOn w:val="Normal"/>
    <w:rsid w:val="00EF6E3D"/>
    <w:pPr>
      <w:spacing w:before="100" w:beforeAutospacing="1" w:after="100" w:afterAutospacing="1"/>
    </w:pPr>
    <w:rPr>
      <w:rFonts w:ascii="Times" w:eastAsiaTheme="minorEastAsia" w:hAnsi="Times" w:cstheme="minorBidi"/>
      <w:szCs w:val="20"/>
    </w:rPr>
  </w:style>
  <w:style w:type="paragraph" w:customStyle="1" w:styleId="toolbarcomment">
    <w:name w:val="toolbar_comment"/>
    <w:basedOn w:val="Normal"/>
    <w:rsid w:val="00EF6E3D"/>
    <w:pPr>
      <w:spacing w:before="100" w:beforeAutospacing="1" w:after="100" w:afterAutospacing="1"/>
    </w:pPr>
    <w:rPr>
      <w:rFonts w:ascii="Times" w:eastAsiaTheme="minorEastAsia" w:hAnsi="Times" w:cstheme="minorBidi"/>
      <w:szCs w:val="20"/>
    </w:rPr>
  </w:style>
  <w:style w:type="paragraph" w:customStyle="1" w:styleId="buttonabo">
    <w:name w:val="button_abo"/>
    <w:basedOn w:val="Normal"/>
    <w:rsid w:val="00EF6E3D"/>
    <w:pPr>
      <w:spacing w:before="100" w:beforeAutospacing="1" w:after="100" w:afterAutospacing="1"/>
    </w:pPr>
    <w:rPr>
      <w:rFonts w:ascii="Times" w:eastAsiaTheme="minorEastAsia" w:hAnsi="Times" w:cstheme="minorBidi"/>
      <w:szCs w:val="20"/>
    </w:rPr>
  </w:style>
  <w:style w:type="character" w:customStyle="1" w:styleId="obempty">
    <w:name w:val="ob_empty"/>
    <w:basedOn w:val="Policepardfaut"/>
    <w:rsid w:val="00EF6E3D"/>
  </w:style>
  <w:style w:type="character" w:customStyle="1" w:styleId="obadsheader">
    <w:name w:val="ob_ads_header"/>
    <w:basedOn w:val="Policepardfaut"/>
    <w:rsid w:val="00EF6E3D"/>
  </w:style>
  <w:style w:type="character" w:customStyle="1" w:styleId="obsource">
    <w:name w:val="ob_source"/>
    <w:basedOn w:val="Policepardfaut"/>
    <w:rsid w:val="00EF6E3D"/>
  </w:style>
  <w:style w:type="character" w:customStyle="1" w:styleId="rec-src-link">
    <w:name w:val="rec-src-link"/>
    <w:basedOn w:val="Policepardfaut"/>
    <w:rsid w:val="00EF6E3D"/>
  </w:style>
  <w:style w:type="character" w:customStyle="1" w:styleId="rec-src-at">
    <w:name w:val="rec-src-at"/>
    <w:basedOn w:val="Policepardfaut"/>
    <w:rsid w:val="00EF6E3D"/>
  </w:style>
  <w:style w:type="paragraph" w:styleId="z-Hautduformulaire">
    <w:name w:val="HTML Top of Form"/>
    <w:basedOn w:val="Normal"/>
    <w:next w:val="Normal"/>
    <w:link w:val="z-HautduformulaireCar"/>
    <w:hidden/>
    <w:uiPriority w:val="99"/>
    <w:semiHidden/>
    <w:unhideWhenUsed/>
    <w:rsid w:val="00EF6E3D"/>
    <w:pPr>
      <w:pBdr>
        <w:bottom w:val="single" w:sz="6" w:space="1" w:color="auto"/>
      </w:pBdr>
      <w:jc w:val="center"/>
    </w:pPr>
    <w:rPr>
      <w:rFonts w:ascii="Arial" w:eastAsiaTheme="minorEastAsia" w:hAnsi="Arial" w:cs="Arial"/>
      <w:vanish/>
      <w:sz w:val="16"/>
      <w:szCs w:val="16"/>
    </w:rPr>
  </w:style>
  <w:style w:type="character" w:customStyle="1" w:styleId="z-HautduformulaireCar">
    <w:name w:val="z-Haut du formulaire Car"/>
    <w:basedOn w:val="Policepardfaut"/>
    <w:link w:val="z-Hautduformulaire"/>
    <w:uiPriority w:val="99"/>
    <w:semiHidden/>
    <w:rsid w:val="00EF6E3D"/>
    <w:rPr>
      <w:rFonts w:ascii="Arial" w:hAnsi="Arial" w:cs="Arial"/>
      <w:vanish/>
      <w:sz w:val="16"/>
      <w:szCs w:val="16"/>
      <w:lang w:val="fr-FR" w:eastAsia="fr-FR"/>
    </w:rPr>
  </w:style>
  <w:style w:type="paragraph" w:styleId="z-Basduformulaire">
    <w:name w:val="HTML Bottom of Form"/>
    <w:basedOn w:val="Normal"/>
    <w:next w:val="Normal"/>
    <w:link w:val="z-BasduformulaireCar"/>
    <w:hidden/>
    <w:uiPriority w:val="99"/>
    <w:semiHidden/>
    <w:unhideWhenUsed/>
    <w:rsid w:val="00EF6E3D"/>
    <w:pPr>
      <w:pBdr>
        <w:top w:val="single" w:sz="6" w:space="1" w:color="auto"/>
      </w:pBdr>
      <w:jc w:val="center"/>
    </w:pPr>
    <w:rPr>
      <w:rFonts w:ascii="Arial" w:eastAsiaTheme="minorEastAsia" w:hAnsi="Arial" w:cs="Arial"/>
      <w:vanish/>
      <w:sz w:val="16"/>
      <w:szCs w:val="16"/>
    </w:rPr>
  </w:style>
  <w:style w:type="character" w:customStyle="1" w:styleId="z-BasduformulaireCar">
    <w:name w:val="z-Bas du formulaire Car"/>
    <w:basedOn w:val="Policepardfaut"/>
    <w:link w:val="z-Basduformulaire"/>
    <w:uiPriority w:val="99"/>
    <w:semiHidden/>
    <w:rsid w:val="00EF6E3D"/>
    <w:rPr>
      <w:rFonts w:ascii="Arial" w:hAnsi="Arial" w:cs="Arial"/>
      <w:vanish/>
      <w:sz w:val="16"/>
      <w:szCs w:val="16"/>
      <w:lang w:val="fr-FR" w:eastAsia="fr-FR"/>
    </w:rPr>
  </w:style>
  <w:style w:type="paragraph" w:customStyle="1" w:styleId="footermoreleft">
    <w:name w:val="footer_more_left"/>
    <w:basedOn w:val="Normal"/>
    <w:rsid w:val="00EF6E3D"/>
    <w:pPr>
      <w:spacing w:before="100" w:beforeAutospacing="1" w:after="100" w:afterAutospacing="1"/>
    </w:pPr>
    <w:rPr>
      <w:rFonts w:ascii="Times" w:eastAsiaTheme="minorEastAsia" w:hAnsi="Times" w:cstheme="minorBidi"/>
      <w:szCs w:val="20"/>
    </w:rPr>
  </w:style>
  <w:style w:type="paragraph" w:customStyle="1" w:styleId="phraseintro">
    <w:name w:val="phrase_intro"/>
    <w:basedOn w:val="Normal"/>
    <w:rsid w:val="00EF6E3D"/>
    <w:pPr>
      <w:spacing w:before="100" w:beforeAutospacing="1" w:after="100" w:afterAutospacing="1"/>
    </w:pPr>
    <w:rPr>
      <w:rFonts w:ascii="Times" w:eastAsiaTheme="minorEastAsia" w:hAnsi="Times" w:cstheme="minorBidi"/>
      <w:szCs w:val="20"/>
    </w:rPr>
  </w:style>
  <w:style w:type="paragraph" w:customStyle="1" w:styleId="offertitle">
    <w:name w:val="offer_title"/>
    <w:basedOn w:val="Normal"/>
    <w:rsid w:val="00EF6E3D"/>
    <w:pPr>
      <w:spacing w:before="100" w:beforeAutospacing="1" w:after="100" w:afterAutospacing="1"/>
    </w:pPr>
    <w:rPr>
      <w:rFonts w:ascii="Times" w:eastAsiaTheme="minorEastAsia" w:hAnsi="Times" w:cstheme="minorBidi"/>
      <w:szCs w:val="20"/>
    </w:rPr>
  </w:style>
  <w:style w:type="paragraph" w:customStyle="1" w:styleId="issuetitle">
    <w:name w:val="issue_title"/>
    <w:basedOn w:val="Normal"/>
    <w:rsid w:val="00EF6E3D"/>
    <w:pPr>
      <w:spacing w:before="100" w:beforeAutospacing="1" w:after="100" w:afterAutospacing="1"/>
    </w:pPr>
    <w:rPr>
      <w:rFonts w:ascii="Times" w:eastAsiaTheme="minorEastAsia" w:hAnsi="Times" w:cstheme="minorBidi"/>
      <w:szCs w:val="20"/>
    </w:rPr>
  </w:style>
  <w:style w:type="paragraph" w:customStyle="1" w:styleId="issueprice">
    <w:name w:val="issue_price"/>
    <w:basedOn w:val="Normal"/>
    <w:rsid w:val="00EF6E3D"/>
    <w:pPr>
      <w:spacing w:before="100" w:beforeAutospacing="1" w:after="100" w:afterAutospacing="1"/>
    </w:pPr>
    <w:rPr>
      <w:rFonts w:ascii="Times" w:eastAsiaTheme="minorEastAsia" w:hAnsi="Times" w:cstheme="minorBidi"/>
      <w:szCs w:val="20"/>
    </w:rPr>
  </w:style>
  <w:style w:type="paragraph" w:customStyle="1" w:styleId="author">
    <w:name w:val="author"/>
    <w:basedOn w:val="Normal"/>
    <w:rsid w:val="00EF6E3D"/>
    <w:pPr>
      <w:spacing w:before="100" w:beforeAutospacing="1" w:after="100" w:afterAutospacing="1"/>
    </w:pPr>
    <w:rPr>
      <w:rFonts w:ascii="Times" w:eastAsiaTheme="minorEastAsia" w:hAnsi="Times" w:cstheme="minorBidi"/>
      <w:szCs w:val="20"/>
    </w:rPr>
  </w:style>
  <w:style w:type="character" w:customStyle="1" w:styleId="pw-icon">
    <w:name w:val="pw-icon"/>
    <w:basedOn w:val="Policepardfaut"/>
    <w:rsid w:val="00EF6E3D"/>
  </w:style>
  <w:style w:type="character" w:customStyle="1" w:styleId="ak-line1">
    <w:name w:val="ak-line1"/>
    <w:basedOn w:val="Policepardfaut"/>
    <w:rsid w:val="00EF6E3D"/>
  </w:style>
  <w:style w:type="character" w:customStyle="1" w:styleId="ak-progress-completed">
    <w:name w:val="ak-progress-completed"/>
    <w:basedOn w:val="Policepardfaut"/>
    <w:rsid w:val="00EF6E3D"/>
  </w:style>
  <w:style w:type="character" w:customStyle="1" w:styleId="ak-text-close">
    <w:name w:val="ak-text-close"/>
    <w:basedOn w:val="Policepardfaut"/>
    <w:rsid w:val="00EF6E3D"/>
  </w:style>
  <w:style w:type="paragraph" w:customStyle="1" w:styleId="informatif">
    <w:name w:val="informatif"/>
    <w:basedOn w:val="Normal"/>
    <w:rsid w:val="00B3342D"/>
    <w:pPr>
      <w:spacing w:before="100" w:beforeAutospacing="1" w:after="100" w:afterAutospacing="1"/>
    </w:pPr>
    <w:rPr>
      <w:rFonts w:ascii="Times" w:eastAsiaTheme="minorEastAsia" w:hAnsi="Times" w:cstheme="minorBidi"/>
      <w:szCs w:val="20"/>
    </w:rPr>
  </w:style>
  <w:style w:type="paragraph" w:customStyle="1" w:styleId="bodynews">
    <w:name w:val="body_news"/>
    <w:basedOn w:val="Normal"/>
    <w:rsid w:val="00B3342D"/>
    <w:pPr>
      <w:spacing w:before="100" w:beforeAutospacing="1" w:after="100" w:afterAutospacing="1"/>
    </w:pPr>
    <w:rPr>
      <w:rFonts w:ascii="Times" w:eastAsiaTheme="minorEastAsia" w:hAnsi="Times" w:cstheme="minorBidi"/>
      <w:szCs w:val="20"/>
    </w:rPr>
  </w:style>
  <w:style w:type="paragraph" w:customStyle="1" w:styleId="Date1">
    <w:name w:val="Date1"/>
    <w:basedOn w:val="Normal"/>
    <w:rsid w:val="00B37B53"/>
    <w:pPr>
      <w:spacing w:before="100" w:beforeAutospacing="1" w:after="100" w:afterAutospacing="1"/>
    </w:pPr>
    <w:rPr>
      <w:rFonts w:ascii="Times New Roman" w:hAnsi="Times New Roman"/>
      <w:sz w:val="24"/>
    </w:rPr>
  </w:style>
  <w:style w:type="paragraph" w:customStyle="1" w:styleId="update">
    <w:name w:val="update"/>
    <w:basedOn w:val="Normal"/>
    <w:rsid w:val="00B37B53"/>
    <w:pPr>
      <w:spacing w:before="100" w:beforeAutospacing="1" w:after="100" w:afterAutospacing="1"/>
    </w:pPr>
    <w:rPr>
      <w:rFonts w:ascii="Times New Roman" w:hAnsi="Times New Roman"/>
      <w:sz w:val="24"/>
    </w:rPr>
  </w:style>
  <w:style w:type="character" w:customStyle="1" w:styleId="lecture">
    <w:name w:val="lecture"/>
    <w:basedOn w:val="Policepardfaut"/>
    <w:rsid w:val="00B37B53"/>
  </w:style>
  <w:style w:type="character" w:customStyle="1" w:styleId="number">
    <w:name w:val="number"/>
    <w:basedOn w:val="Policepardfaut"/>
    <w:rsid w:val="00B37B53"/>
  </w:style>
  <w:style w:type="character" w:customStyle="1" w:styleId="value">
    <w:name w:val="value"/>
    <w:basedOn w:val="Policepardfaut"/>
    <w:rsid w:val="00B37B53"/>
  </w:style>
  <w:style w:type="paragraph" w:customStyle="1" w:styleId="sstitre">
    <w:name w:val="sstitre"/>
    <w:basedOn w:val="Normal"/>
    <w:rsid w:val="00B37B53"/>
    <w:pPr>
      <w:spacing w:before="100" w:beforeAutospacing="1" w:after="100" w:afterAutospacing="1"/>
    </w:pPr>
    <w:rPr>
      <w:rFonts w:ascii="Times New Roman" w:hAnsi="Times New Roman"/>
      <w:sz w:val="24"/>
    </w:rPr>
  </w:style>
  <w:style w:type="character" w:customStyle="1" w:styleId="vbcitpercentup">
    <w:name w:val="vbcit_percentup"/>
    <w:basedOn w:val="Policepardfaut"/>
    <w:rsid w:val="00B37B53"/>
  </w:style>
  <w:style w:type="character" w:customStyle="1" w:styleId="vbcitarrowup">
    <w:name w:val="vbcit_arrowup"/>
    <w:basedOn w:val="Policepardfaut"/>
    <w:rsid w:val="00B37B53"/>
  </w:style>
  <w:style w:type="character" w:customStyle="1" w:styleId="up">
    <w:name w:val="up"/>
    <w:basedOn w:val="Policepardfaut"/>
    <w:rsid w:val="00B37B53"/>
  </w:style>
  <w:style w:type="character" w:customStyle="1" w:styleId="appentrykicker">
    <w:name w:val="app_entry_kicker"/>
    <w:basedOn w:val="Policepardfaut"/>
    <w:rsid w:val="00B873EB"/>
  </w:style>
  <w:style w:type="paragraph" w:customStyle="1" w:styleId="appentrylead">
    <w:name w:val="app_entry_lead"/>
    <w:basedOn w:val="Normal"/>
    <w:rsid w:val="00B873EB"/>
    <w:pPr>
      <w:spacing w:before="100" w:beforeAutospacing="1" w:after="100" w:afterAutospacing="1"/>
    </w:pPr>
    <w:rPr>
      <w:rFonts w:ascii="Times New Roman" w:hAnsi="Times New Roman"/>
      <w:sz w:val="24"/>
    </w:rPr>
  </w:style>
  <w:style w:type="character" w:customStyle="1" w:styleId="marqueurmodule">
    <w:name w:val="marqueur_module"/>
    <w:basedOn w:val="Policepardfaut"/>
    <w:rsid w:val="00B873EB"/>
  </w:style>
  <w:style w:type="paragraph" w:customStyle="1" w:styleId="fig-chapo">
    <w:name w:val="fig-chapo"/>
    <w:basedOn w:val="Normal"/>
    <w:rsid w:val="00DC2366"/>
    <w:pPr>
      <w:spacing w:before="100" w:beforeAutospacing="1" w:after="100" w:afterAutospacing="1"/>
    </w:pPr>
    <w:rPr>
      <w:rFonts w:ascii="Times New Roman" w:hAnsi="Times New Roman"/>
      <w:sz w:val="24"/>
    </w:rPr>
  </w:style>
  <w:style w:type="character" w:customStyle="1" w:styleId="obs-legend">
    <w:name w:val="obs-legend"/>
    <w:basedOn w:val="Policepardfaut"/>
    <w:rsid w:val="00A86515"/>
  </w:style>
  <w:style w:type="character" w:customStyle="1" w:styleId="articleexclusive">
    <w:name w:val="articleexclusive"/>
    <w:basedOn w:val="Policepardfaut"/>
    <w:rsid w:val="00B47E40"/>
  </w:style>
  <w:style w:type="character" w:customStyle="1" w:styleId="docpublicationname">
    <w:name w:val="docpublicationname"/>
    <w:basedOn w:val="Policepardfaut"/>
    <w:rsid w:val="004B6D21"/>
  </w:style>
  <w:style w:type="character" w:customStyle="1" w:styleId="docheader">
    <w:name w:val="docheader"/>
    <w:basedOn w:val="Policepardfaut"/>
    <w:rsid w:val="004B6D21"/>
  </w:style>
  <w:style w:type="character" w:customStyle="1" w:styleId="titrearticlevisu">
    <w:name w:val="titrearticlevisu"/>
    <w:basedOn w:val="Policepardfaut"/>
    <w:rsid w:val="004B6D21"/>
  </w:style>
  <w:style w:type="character" w:customStyle="1" w:styleId="annee">
    <w:name w:val="annee"/>
    <w:basedOn w:val="Policepardfaut"/>
    <w:rsid w:val="009642BC"/>
  </w:style>
  <w:style w:type="paragraph" w:customStyle="1" w:styleId="align-left">
    <w:name w:val="align-left"/>
    <w:basedOn w:val="Normal"/>
    <w:rsid w:val="009642BC"/>
    <w:pPr>
      <w:spacing w:before="100" w:beforeAutospacing="1" w:after="100" w:afterAutospacing="1"/>
    </w:pPr>
    <w:rPr>
      <w:rFonts w:ascii="Times" w:eastAsiaTheme="minorEastAsia" w:hAnsi="Times" w:cstheme="minorBidi"/>
      <w:szCs w:val="20"/>
    </w:rPr>
  </w:style>
  <w:style w:type="paragraph" w:customStyle="1" w:styleId="align-center">
    <w:name w:val="align-center"/>
    <w:basedOn w:val="Normal"/>
    <w:rsid w:val="009642BC"/>
    <w:pPr>
      <w:spacing w:before="100" w:beforeAutospacing="1" w:after="100" w:afterAutospacing="1"/>
    </w:pPr>
    <w:rPr>
      <w:rFonts w:ascii="Times" w:eastAsiaTheme="minorEastAsia" w:hAnsi="Times" w:cstheme="minorBidi"/>
      <w:szCs w:val="20"/>
    </w:rPr>
  </w:style>
  <w:style w:type="table" w:styleId="Grilledutableau">
    <w:name w:val="Table Grid"/>
    <w:basedOn w:val="TableauNormal"/>
    <w:uiPriority w:val="59"/>
    <w:rsid w:val="006D4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link w:val="Sous-titreCar"/>
    <w:qFormat/>
    <w:rsid w:val="00F72132"/>
    <w:pPr>
      <w:widowControl w:val="0"/>
      <w:shd w:val="clear" w:color="auto" w:fill="FFFFFF"/>
      <w:autoSpaceDE w:val="0"/>
      <w:autoSpaceDN w:val="0"/>
      <w:adjustRightInd w:val="0"/>
      <w:spacing w:before="230"/>
      <w:ind w:right="98"/>
      <w:jc w:val="center"/>
    </w:pPr>
    <w:rPr>
      <w:rFonts w:ascii="Arial" w:hAnsi="Arial" w:cs="Arial"/>
      <w:b/>
      <w:bCs/>
      <w:color w:val="000000"/>
      <w:spacing w:val="-5"/>
      <w:sz w:val="22"/>
      <w:szCs w:val="22"/>
    </w:rPr>
  </w:style>
  <w:style w:type="character" w:customStyle="1" w:styleId="Sous-titreCar">
    <w:name w:val="Sous-titre Car"/>
    <w:basedOn w:val="Policepardfaut"/>
    <w:link w:val="Sous-titre"/>
    <w:rsid w:val="00F72132"/>
    <w:rPr>
      <w:rFonts w:ascii="Arial" w:eastAsia="Times New Roman" w:hAnsi="Arial" w:cs="Arial"/>
      <w:b/>
      <w:bCs/>
      <w:color w:val="000000"/>
      <w:spacing w:val="-5"/>
      <w:sz w:val="22"/>
      <w:szCs w:val="22"/>
      <w:shd w:val="clear" w:color="auto" w:fill="FFFFFF"/>
      <w:lang w:val="fr-FR" w:eastAsia="fr-FR"/>
    </w:rPr>
  </w:style>
  <w:style w:type="paragraph" w:styleId="Sansinterligne">
    <w:name w:val="No Spacing"/>
    <w:uiPriority w:val="1"/>
    <w:qFormat/>
    <w:rsid w:val="00C413BC"/>
    <w:pPr>
      <w:widowControl w:val="0"/>
      <w:autoSpaceDE w:val="0"/>
      <w:autoSpaceDN w:val="0"/>
    </w:pPr>
    <w:rPr>
      <w:rFonts w:ascii="Times New Roman" w:eastAsia="Times New Roman" w:hAnsi="Times New Roman" w:cs="Times New Roman"/>
      <w:lang w:val="fr-FR" w:eastAsia="fr-FR"/>
    </w:rPr>
  </w:style>
  <w:style w:type="paragraph" w:styleId="Notedebasdepage">
    <w:name w:val="footnote text"/>
    <w:basedOn w:val="Normal"/>
    <w:link w:val="NotedebasdepageCar"/>
    <w:uiPriority w:val="99"/>
    <w:semiHidden/>
    <w:unhideWhenUsed/>
    <w:rsid w:val="00304577"/>
    <w:rPr>
      <w:szCs w:val="20"/>
    </w:rPr>
  </w:style>
  <w:style w:type="character" w:customStyle="1" w:styleId="NotedebasdepageCar">
    <w:name w:val="Note de bas de page Car"/>
    <w:basedOn w:val="Policepardfaut"/>
    <w:link w:val="Notedebasdepage"/>
    <w:uiPriority w:val="99"/>
    <w:semiHidden/>
    <w:rsid w:val="00304577"/>
    <w:rPr>
      <w:rFonts w:ascii="Candara" w:eastAsia="Times New Roman" w:hAnsi="Candara" w:cs="Times New Roman"/>
      <w:sz w:val="20"/>
      <w:szCs w:val="20"/>
      <w:lang w:val="fr-FR" w:eastAsia="fr-FR"/>
    </w:rPr>
  </w:style>
  <w:style w:type="character" w:styleId="Appelnotedebasdep">
    <w:name w:val="footnote reference"/>
    <w:basedOn w:val="Policepardfaut"/>
    <w:uiPriority w:val="99"/>
    <w:semiHidden/>
    <w:unhideWhenUsed/>
    <w:rsid w:val="00304577"/>
    <w:rPr>
      <w:vertAlign w:val="superscript"/>
    </w:rPr>
  </w:style>
  <w:style w:type="character" w:customStyle="1" w:styleId="synthesenumber">
    <w:name w:val="synthesenumber"/>
    <w:basedOn w:val="Policepardfaut"/>
    <w:rsid w:val="00C01021"/>
  </w:style>
  <w:style w:type="character" w:customStyle="1" w:styleId="question">
    <w:name w:val="question"/>
    <w:basedOn w:val="Policepardfaut"/>
    <w:rsid w:val="00AE6109"/>
  </w:style>
  <w:style w:type="character" w:customStyle="1" w:styleId="reponse">
    <w:name w:val="reponse"/>
    <w:basedOn w:val="Policepardfaut"/>
    <w:rsid w:val="00AE6109"/>
  </w:style>
  <w:style w:type="paragraph" w:customStyle="1" w:styleId="Signature1">
    <w:name w:val="Signature1"/>
    <w:basedOn w:val="Normal"/>
    <w:rsid w:val="00AE6109"/>
    <w:pPr>
      <w:spacing w:before="100" w:beforeAutospacing="1" w:after="100" w:afterAutospacing="1"/>
      <w:ind w:left="0"/>
    </w:pPr>
    <w:rPr>
      <w:rFonts w:ascii="Times New Roman" w:hAnsi="Times New Roman"/>
      <w:sz w:val="24"/>
    </w:rPr>
  </w:style>
  <w:style w:type="character" w:customStyle="1" w:styleId="auteur">
    <w:name w:val="auteur"/>
    <w:basedOn w:val="Policepardfaut"/>
    <w:rsid w:val="00AE6109"/>
  </w:style>
  <w:style w:type="character" w:customStyle="1" w:styleId="Titre9Car">
    <w:name w:val="Titre 9 Car"/>
    <w:basedOn w:val="Policepardfaut"/>
    <w:link w:val="Titre9"/>
    <w:uiPriority w:val="9"/>
    <w:semiHidden/>
    <w:rsid w:val="001F4BD6"/>
    <w:rPr>
      <w:rFonts w:asciiTheme="majorHAnsi" w:eastAsiaTheme="majorEastAsia" w:hAnsiTheme="majorHAnsi" w:cstheme="majorBidi"/>
      <w:i/>
      <w:iCs/>
      <w:color w:val="272727" w:themeColor="text1" w:themeTint="D8"/>
      <w:sz w:val="21"/>
      <w:szCs w:val="21"/>
      <w:lang w:val="fr-FR" w:eastAsia="fr-FR"/>
    </w:rPr>
  </w:style>
  <w:style w:type="character" w:customStyle="1" w:styleId="UnresolvedMention">
    <w:name w:val="Unresolved Mention"/>
    <w:basedOn w:val="Policepardfaut"/>
    <w:uiPriority w:val="99"/>
    <w:semiHidden/>
    <w:unhideWhenUsed/>
    <w:rsid w:val="000110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5564">
      <w:bodyDiv w:val="1"/>
      <w:marLeft w:val="0"/>
      <w:marRight w:val="0"/>
      <w:marTop w:val="0"/>
      <w:marBottom w:val="0"/>
      <w:divBdr>
        <w:top w:val="none" w:sz="0" w:space="0" w:color="auto"/>
        <w:left w:val="none" w:sz="0" w:space="0" w:color="auto"/>
        <w:bottom w:val="none" w:sz="0" w:space="0" w:color="auto"/>
        <w:right w:val="none" w:sz="0" w:space="0" w:color="auto"/>
      </w:divBdr>
      <w:divsChild>
        <w:div w:id="1861426548">
          <w:marLeft w:val="0"/>
          <w:marRight w:val="0"/>
          <w:marTop w:val="0"/>
          <w:marBottom w:val="0"/>
          <w:divBdr>
            <w:top w:val="none" w:sz="0" w:space="0" w:color="auto"/>
            <w:left w:val="none" w:sz="0" w:space="0" w:color="auto"/>
            <w:bottom w:val="none" w:sz="0" w:space="0" w:color="auto"/>
            <w:right w:val="none" w:sz="0" w:space="0" w:color="auto"/>
          </w:divBdr>
          <w:divsChild>
            <w:div w:id="911113925">
              <w:marLeft w:val="0"/>
              <w:marRight w:val="0"/>
              <w:marTop w:val="0"/>
              <w:marBottom w:val="0"/>
              <w:divBdr>
                <w:top w:val="none" w:sz="0" w:space="0" w:color="auto"/>
                <w:left w:val="none" w:sz="0" w:space="0" w:color="auto"/>
                <w:bottom w:val="none" w:sz="0" w:space="0" w:color="auto"/>
                <w:right w:val="none" w:sz="0" w:space="0" w:color="auto"/>
              </w:divBdr>
              <w:divsChild>
                <w:div w:id="392510342">
                  <w:marLeft w:val="0"/>
                  <w:marRight w:val="0"/>
                  <w:marTop w:val="0"/>
                  <w:marBottom w:val="0"/>
                  <w:divBdr>
                    <w:top w:val="none" w:sz="0" w:space="0" w:color="auto"/>
                    <w:left w:val="none" w:sz="0" w:space="0" w:color="auto"/>
                    <w:bottom w:val="none" w:sz="0" w:space="0" w:color="auto"/>
                    <w:right w:val="none" w:sz="0" w:space="0" w:color="auto"/>
                  </w:divBdr>
                  <w:divsChild>
                    <w:div w:id="1167481516">
                      <w:marLeft w:val="0"/>
                      <w:marRight w:val="0"/>
                      <w:marTop w:val="0"/>
                      <w:marBottom w:val="0"/>
                      <w:divBdr>
                        <w:top w:val="none" w:sz="0" w:space="0" w:color="auto"/>
                        <w:left w:val="none" w:sz="0" w:space="0" w:color="auto"/>
                        <w:bottom w:val="none" w:sz="0" w:space="0" w:color="auto"/>
                        <w:right w:val="none" w:sz="0" w:space="0" w:color="auto"/>
                      </w:divBdr>
                    </w:div>
                  </w:divsChild>
                </w:div>
                <w:div w:id="118568761">
                  <w:marLeft w:val="0"/>
                  <w:marRight w:val="0"/>
                  <w:marTop w:val="0"/>
                  <w:marBottom w:val="0"/>
                  <w:divBdr>
                    <w:top w:val="none" w:sz="0" w:space="0" w:color="auto"/>
                    <w:left w:val="none" w:sz="0" w:space="0" w:color="auto"/>
                    <w:bottom w:val="none" w:sz="0" w:space="0" w:color="auto"/>
                    <w:right w:val="none" w:sz="0" w:space="0" w:color="auto"/>
                  </w:divBdr>
                  <w:divsChild>
                    <w:div w:id="364135445">
                      <w:marLeft w:val="0"/>
                      <w:marRight w:val="0"/>
                      <w:marTop w:val="0"/>
                      <w:marBottom w:val="0"/>
                      <w:divBdr>
                        <w:top w:val="none" w:sz="0" w:space="0" w:color="auto"/>
                        <w:left w:val="none" w:sz="0" w:space="0" w:color="auto"/>
                        <w:bottom w:val="none" w:sz="0" w:space="0" w:color="auto"/>
                        <w:right w:val="none" w:sz="0" w:space="0" w:color="auto"/>
                      </w:divBdr>
                    </w:div>
                  </w:divsChild>
                </w:div>
                <w:div w:id="1065489384">
                  <w:marLeft w:val="0"/>
                  <w:marRight w:val="0"/>
                  <w:marTop w:val="0"/>
                  <w:marBottom w:val="0"/>
                  <w:divBdr>
                    <w:top w:val="none" w:sz="0" w:space="0" w:color="auto"/>
                    <w:left w:val="none" w:sz="0" w:space="0" w:color="auto"/>
                    <w:bottom w:val="none" w:sz="0" w:space="0" w:color="auto"/>
                    <w:right w:val="none" w:sz="0" w:space="0" w:color="auto"/>
                  </w:divBdr>
                  <w:divsChild>
                    <w:div w:id="310257338">
                      <w:marLeft w:val="0"/>
                      <w:marRight w:val="0"/>
                      <w:marTop w:val="0"/>
                      <w:marBottom w:val="0"/>
                      <w:divBdr>
                        <w:top w:val="none" w:sz="0" w:space="0" w:color="auto"/>
                        <w:left w:val="none" w:sz="0" w:space="0" w:color="auto"/>
                        <w:bottom w:val="none" w:sz="0" w:space="0" w:color="auto"/>
                        <w:right w:val="none" w:sz="0" w:space="0" w:color="auto"/>
                      </w:divBdr>
                    </w:div>
                  </w:divsChild>
                </w:div>
                <w:div w:id="2061512636">
                  <w:marLeft w:val="0"/>
                  <w:marRight w:val="0"/>
                  <w:marTop w:val="0"/>
                  <w:marBottom w:val="0"/>
                  <w:divBdr>
                    <w:top w:val="none" w:sz="0" w:space="0" w:color="auto"/>
                    <w:left w:val="none" w:sz="0" w:space="0" w:color="auto"/>
                    <w:bottom w:val="none" w:sz="0" w:space="0" w:color="auto"/>
                    <w:right w:val="none" w:sz="0" w:space="0" w:color="auto"/>
                  </w:divBdr>
                  <w:divsChild>
                    <w:div w:id="640616999">
                      <w:marLeft w:val="0"/>
                      <w:marRight w:val="0"/>
                      <w:marTop w:val="0"/>
                      <w:marBottom w:val="0"/>
                      <w:divBdr>
                        <w:top w:val="none" w:sz="0" w:space="0" w:color="auto"/>
                        <w:left w:val="none" w:sz="0" w:space="0" w:color="auto"/>
                        <w:bottom w:val="none" w:sz="0" w:space="0" w:color="auto"/>
                        <w:right w:val="none" w:sz="0" w:space="0" w:color="auto"/>
                      </w:divBdr>
                    </w:div>
                  </w:divsChild>
                </w:div>
                <w:div w:id="39209820">
                  <w:marLeft w:val="0"/>
                  <w:marRight w:val="0"/>
                  <w:marTop w:val="0"/>
                  <w:marBottom w:val="0"/>
                  <w:divBdr>
                    <w:top w:val="none" w:sz="0" w:space="0" w:color="auto"/>
                    <w:left w:val="none" w:sz="0" w:space="0" w:color="auto"/>
                    <w:bottom w:val="none" w:sz="0" w:space="0" w:color="auto"/>
                    <w:right w:val="none" w:sz="0" w:space="0" w:color="auto"/>
                  </w:divBdr>
                  <w:divsChild>
                    <w:div w:id="152012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09028">
      <w:bodyDiv w:val="1"/>
      <w:marLeft w:val="0"/>
      <w:marRight w:val="0"/>
      <w:marTop w:val="0"/>
      <w:marBottom w:val="0"/>
      <w:divBdr>
        <w:top w:val="none" w:sz="0" w:space="0" w:color="auto"/>
        <w:left w:val="none" w:sz="0" w:space="0" w:color="auto"/>
        <w:bottom w:val="none" w:sz="0" w:space="0" w:color="auto"/>
        <w:right w:val="none" w:sz="0" w:space="0" w:color="auto"/>
      </w:divBdr>
      <w:divsChild>
        <w:div w:id="1502235386">
          <w:marLeft w:val="0"/>
          <w:marRight w:val="0"/>
          <w:marTop w:val="0"/>
          <w:marBottom w:val="0"/>
          <w:divBdr>
            <w:top w:val="none" w:sz="0" w:space="0" w:color="auto"/>
            <w:left w:val="none" w:sz="0" w:space="0" w:color="auto"/>
            <w:bottom w:val="none" w:sz="0" w:space="0" w:color="auto"/>
            <w:right w:val="none" w:sz="0" w:space="0" w:color="auto"/>
          </w:divBdr>
          <w:divsChild>
            <w:div w:id="656307300">
              <w:marLeft w:val="0"/>
              <w:marRight w:val="0"/>
              <w:marTop w:val="0"/>
              <w:marBottom w:val="0"/>
              <w:divBdr>
                <w:top w:val="none" w:sz="0" w:space="0" w:color="auto"/>
                <w:left w:val="none" w:sz="0" w:space="0" w:color="auto"/>
                <w:bottom w:val="none" w:sz="0" w:space="0" w:color="auto"/>
                <w:right w:val="none" w:sz="0" w:space="0" w:color="auto"/>
              </w:divBdr>
              <w:divsChild>
                <w:div w:id="185599229">
                  <w:marLeft w:val="0"/>
                  <w:marRight w:val="0"/>
                  <w:marTop w:val="0"/>
                  <w:marBottom w:val="0"/>
                  <w:divBdr>
                    <w:top w:val="none" w:sz="0" w:space="0" w:color="auto"/>
                    <w:left w:val="none" w:sz="0" w:space="0" w:color="auto"/>
                    <w:bottom w:val="none" w:sz="0" w:space="0" w:color="auto"/>
                    <w:right w:val="none" w:sz="0" w:space="0" w:color="auto"/>
                  </w:divBdr>
                  <w:divsChild>
                    <w:div w:id="1001615835">
                      <w:marLeft w:val="0"/>
                      <w:marRight w:val="0"/>
                      <w:marTop w:val="0"/>
                      <w:marBottom w:val="0"/>
                      <w:divBdr>
                        <w:top w:val="none" w:sz="0" w:space="0" w:color="auto"/>
                        <w:left w:val="none" w:sz="0" w:space="0" w:color="auto"/>
                        <w:bottom w:val="none" w:sz="0" w:space="0" w:color="auto"/>
                        <w:right w:val="none" w:sz="0" w:space="0" w:color="auto"/>
                      </w:divBdr>
                    </w:div>
                  </w:divsChild>
                </w:div>
                <w:div w:id="2083483319">
                  <w:marLeft w:val="0"/>
                  <w:marRight w:val="0"/>
                  <w:marTop w:val="0"/>
                  <w:marBottom w:val="0"/>
                  <w:divBdr>
                    <w:top w:val="none" w:sz="0" w:space="0" w:color="auto"/>
                    <w:left w:val="none" w:sz="0" w:space="0" w:color="auto"/>
                    <w:bottom w:val="none" w:sz="0" w:space="0" w:color="auto"/>
                    <w:right w:val="none" w:sz="0" w:space="0" w:color="auto"/>
                  </w:divBdr>
                  <w:divsChild>
                    <w:div w:id="1794786122">
                      <w:marLeft w:val="0"/>
                      <w:marRight w:val="0"/>
                      <w:marTop w:val="0"/>
                      <w:marBottom w:val="0"/>
                      <w:divBdr>
                        <w:top w:val="none" w:sz="0" w:space="0" w:color="auto"/>
                        <w:left w:val="none" w:sz="0" w:space="0" w:color="auto"/>
                        <w:bottom w:val="none" w:sz="0" w:space="0" w:color="auto"/>
                        <w:right w:val="none" w:sz="0" w:space="0" w:color="auto"/>
                      </w:divBdr>
                    </w:div>
                  </w:divsChild>
                </w:div>
                <w:div w:id="490607910">
                  <w:marLeft w:val="0"/>
                  <w:marRight w:val="0"/>
                  <w:marTop w:val="0"/>
                  <w:marBottom w:val="0"/>
                  <w:divBdr>
                    <w:top w:val="none" w:sz="0" w:space="0" w:color="auto"/>
                    <w:left w:val="none" w:sz="0" w:space="0" w:color="auto"/>
                    <w:bottom w:val="none" w:sz="0" w:space="0" w:color="auto"/>
                    <w:right w:val="none" w:sz="0" w:space="0" w:color="auto"/>
                  </w:divBdr>
                  <w:divsChild>
                    <w:div w:id="142356074">
                      <w:marLeft w:val="0"/>
                      <w:marRight w:val="0"/>
                      <w:marTop w:val="0"/>
                      <w:marBottom w:val="0"/>
                      <w:divBdr>
                        <w:top w:val="none" w:sz="0" w:space="0" w:color="auto"/>
                        <w:left w:val="none" w:sz="0" w:space="0" w:color="auto"/>
                        <w:bottom w:val="none" w:sz="0" w:space="0" w:color="auto"/>
                        <w:right w:val="none" w:sz="0" w:space="0" w:color="auto"/>
                      </w:divBdr>
                    </w:div>
                  </w:divsChild>
                </w:div>
                <w:div w:id="955986863">
                  <w:marLeft w:val="0"/>
                  <w:marRight w:val="0"/>
                  <w:marTop w:val="0"/>
                  <w:marBottom w:val="0"/>
                  <w:divBdr>
                    <w:top w:val="none" w:sz="0" w:space="0" w:color="auto"/>
                    <w:left w:val="none" w:sz="0" w:space="0" w:color="auto"/>
                    <w:bottom w:val="none" w:sz="0" w:space="0" w:color="auto"/>
                    <w:right w:val="none" w:sz="0" w:space="0" w:color="auto"/>
                  </w:divBdr>
                  <w:divsChild>
                    <w:div w:id="1916158365">
                      <w:marLeft w:val="0"/>
                      <w:marRight w:val="0"/>
                      <w:marTop w:val="0"/>
                      <w:marBottom w:val="0"/>
                      <w:divBdr>
                        <w:top w:val="none" w:sz="0" w:space="0" w:color="auto"/>
                        <w:left w:val="none" w:sz="0" w:space="0" w:color="auto"/>
                        <w:bottom w:val="none" w:sz="0" w:space="0" w:color="auto"/>
                        <w:right w:val="none" w:sz="0" w:space="0" w:color="auto"/>
                      </w:divBdr>
                    </w:div>
                  </w:divsChild>
                </w:div>
                <w:div w:id="1964114400">
                  <w:marLeft w:val="0"/>
                  <w:marRight w:val="0"/>
                  <w:marTop w:val="0"/>
                  <w:marBottom w:val="0"/>
                  <w:divBdr>
                    <w:top w:val="none" w:sz="0" w:space="0" w:color="auto"/>
                    <w:left w:val="none" w:sz="0" w:space="0" w:color="auto"/>
                    <w:bottom w:val="none" w:sz="0" w:space="0" w:color="auto"/>
                    <w:right w:val="none" w:sz="0" w:space="0" w:color="auto"/>
                  </w:divBdr>
                  <w:divsChild>
                    <w:div w:id="1375425978">
                      <w:marLeft w:val="0"/>
                      <w:marRight w:val="0"/>
                      <w:marTop w:val="0"/>
                      <w:marBottom w:val="0"/>
                      <w:divBdr>
                        <w:top w:val="none" w:sz="0" w:space="0" w:color="auto"/>
                        <w:left w:val="none" w:sz="0" w:space="0" w:color="auto"/>
                        <w:bottom w:val="none" w:sz="0" w:space="0" w:color="auto"/>
                        <w:right w:val="none" w:sz="0" w:space="0" w:color="auto"/>
                      </w:divBdr>
                    </w:div>
                  </w:divsChild>
                </w:div>
                <w:div w:id="777677239">
                  <w:marLeft w:val="0"/>
                  <w:marRight w:val="0"/>
                  <w:marTop w:val="0"/>
                  <w:marBottom w:val="0"/>
                  <w:divBdr>
                    <w:top w:val="none" w:sz="0" w:space="0" w:color="auto"/>
                    <w:left w:val="none" w:sz="0" w:space="0" w:color="auto"/>
                    <w:bottom w:val="none" w:sz="0" w:space="0" w:color="auto"/>
                    <w:right w:val="none" w:sz="0" w:space="0" w:color="auto"/>
                  </w:divBdr>
                  <w:divsChild>
                    <w:div w:id="123425352">
                      <w:marLeft w:val="0"/>
                      <w:marRight w:val="0"/>
                      <w:marTop w:val="0"/>
                      <w:marBottom w:val="0"/>
                      <w:divBdr>
                        <w:top w:val="none" w:sz="0" w:space="0" w:color="auto"/>
                        <w:left w:val="none" w:sz="0" w:space="0" w:color="auto"/>
                        <w:bottom w:val="none" w:sz="0" w:space="0" w:color="auto"/>
                        <w:right w:val="none" w:sz="0" w:space="0" w:color="auto"/>
                      </w:divBdr>
                    </w:div>
                  </w:divsChild>
                </w:div>
                <w:div w:id="2072119929">
                  <w:marLeft w:val="0"/>
                  <w:marRight w:val="0"/>
                  <w:marTop w:val="0"/>
                  <w:marBottom w:val="0"/>
                  <w:divBdr>
                    <w:top w:val="none" w:sz="0" w:space="0" w:color="auto"/>
                    <w:left w:val="none" w:sz="0" w:space="0" w:color="auto"/>
                    <w:bottom w:val="none" w:sz="0" w:space="0" w:color="auto"/>
                    <w:right w:val="none" w:sz="0" w:space="0" w:color="auto"/>
                  </w:divBdr>
                  <w:divsChild>
                    <w:div w:id="980693038">
                      <w:marLeft w:val="0"/>
                      <w:marRight w:val="0"/>
                      <w:marTop w:val="0"/>
                      <w:marBottom w:val="0"/>
                      <w:divBdr>
                        <w:top w:val="none" w:sz="0" w:space="0" w:color="auto"/>
                        <w:left w:val="none" w:sz="0" w:space="0" w:color="auto"/>
                        <w:bottom w:val="none" w:sz="0" w:space="0" w:color="auto"/>
                        <w:right w:val="none" w:sz="0" w:space="0" w:color="auto"/>
                      </w:divBdr>
                    </w:div>
                  </w:divsChild>
                </w:div>
                <w:div w:id="838228739">
                  <w:marLeft w:val="0"/>
                  <w:marRight w:val="0"/>
                  <w:marTop w:val="0"/>
                  <w:marBottom w:val="0"/>
                  <w:divBdr>
                    <w:top w:val="none" w:sz="0" w:space="0" w:color="auto"/>
                    <w:left w:val="none" w:sz="0" w:space="0" w:color="auto"/>
                    <w:bottom w:val="none" w:sz="0" w:space="0" w:color="auto"/>
                    <w:right w:val="none" w:sz="0" w:space="0" w:color="auto"/>
                  </w:divBdr>
                  <w:divsChild>
                    <w:div w:id="146959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03918">
      <w:bodyDiv w:val="1"/>
      <w:marLeft w:val="0"/>
      <w:marRight w:val="0"/>
      <w:marTop w:val="0"/>
      <w:marBottom w:val="0"/>
      <w:divBdr>
        <w:top w:val="none" w:sz="0" w:space="0" w:color="auto"/>
        <w:left w:val="none" w:sz="0" w:space="0" w:color="auto"/>
        <w:bottom w:val="none" w:sz="0" w:space="0" w:color="auto"/>
        <w:right w:val="none" w:sz="0" w:space="0" w:color="auto"/>
      </w:divBdr>
      <w:divsChild>
        <w:div w:id="742987180">
          <w:marLeft w:val="0"/>
          <w:marRight w:val="0"/>
          <w:marTop w:val="0"/>
          <w:marBottom w:val="0"/>
          <w:divBdr>
            <w:top w:val="none" w:sz="0" w:space="0" w:color="auto"/>
            <w:left w:val="none" w:sz="0" w:space="0" w:color="auto"/>
            <w:bottom w:val="none" w:sz="0" w:space="0" w:color="auto"/>
            <w:right w:val="none" w:sz="0" w:space="0" w:color="auto"/>
          </w:divBdr>
        </w:div>
      </w:divsChild>
    </w:div>
    <w:div w:id="195778263">
      <w:bodyDiv w:val="1"/>
      <w:marLeft w:val="0"/>
      <w:marRight w:val="0"/>
      <w:marTop w:val="0"/>
      <w:marBottom w:val="0"/>
      <w:divBdr>
        <w:top w:val="none" w:sz="0" w:space="0" w:color="auto"/>
        <w:left w:val="none" w:sz="0" w:space="0" w:color="auto"/>
        <w:bottom w:val="none" w:sz="0" w:space="0" w:color="auto"/>
        <w:right w:val="none" w:sz="0" w:space="0" w:color="auto"/>
      </w:divBdr>
      <w:divsChild>
        <w:div w:id="1991518745">
          <w:marLeft w:val="0"/>
          <w:marRight w:val="0"/>
          <w:marTop w:val="0"/>
          <w:marBottom w:val="0"/>
          <w:divBdr>
            <w:top w:val="none" w:sz="0" w:space="0" w:color="auto"/>
            <w:left w:val="none" w:sz="0" w:space="0" w:color="auto"/>
            <w:bottom w:val="none" w:sz="0" w:space="0" w:color="auto"/>
            <w:right w:val="none" w:sz="0" w:space="0" w:color="auto"/>
          </w:divBdr>
          <w:divsChild>
            <w:div w:id="282419159">
              <w:marLeft w:val="0"/>
              <w:marRight w:val="0"/>
              <w:marTop w:val="0"/>
              <w:marBottom w:val="0"/>
              <w:divBdr>
                <w:top w:val="none" w:sz="0" w:space="0" w:color="auto"/>
                <w:left w:val="none" w:sz="0" w:space="0" w:color="auto"/>
                <w:bottom w:val="none" w:sz="0" w:space="0" w:color="auto"/>
                <w:right w:val="none" w:sz="0" w:space="0" w:color="auto"/>
              </w:divBdr>
            </w:div>
            <w:div w:id="6596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3948">
      <w:bodyDiv w:val="1"/>
      <w:marLeft w:val="0"/>
      <w:marRight w:val="0"/>
      <w:marTop w:val="0"/>
      <w:marBottom w:val="0"/>
      <w:divBdr>
        <w:top w:val="none" w:sz="0" w:space="0" w:color="auto"/>
        <w:left w:val="none" w:sz="0" w:space="0" w:color="auto"/>
        <w:bottom w:val="none" w:sz="0" w:space="0" w:color="auto"/>
        <w:right w:val="none" w:sz="0" w:space="0" w:color="auto"/>
      </w:divBdr>
      <w:divsChild>
        <w:div w:id="1314942864">
          <w:marLeft w:val="0"/>
          <w:marRight w:val="0"/>
          <w:marTop w:val="0"/>
          <w:marBottom w:val="0"/>
          <w:divBdr>
            <w:top w:val="none" w:sz="0" w:space="0" w:color="auto"/>
            <w:left w:val="none" w:sz="0" w:space="0" w:color="auto"/>
            <w:bottom w:val="none" w:sz="0" w:space="0" w:color="auto"/>
            <w:right w:val="none" w:sz="0" w:space="0" w:color="auto"/>
          </w:divBdr>
          <w:divsChild>
            <w:div w:id="805971109">
              <w:marLeft w:val="0"/>
              <w:marRight w:val="0"/>
              <w:marTop w:val="0"/>
              <w:marBottom w:val="0"/>
              <w:divBdr>
                <w:top w:val="none" w:sz="0" w:space="0" w:color="auto"/>
                <w:left w:val="none" w:sz="0" w:space="0" w:color="auto"/>
                <w:bottom w:val="none" w:sz="0" w:space="0" w:color="auto"/>
                <w:right w:val="none" w:sz="0" w:space="0" w:color="auto"/>
              </w:divBdr>
              <w:divsChild>
                <w:div w:id="1670667910">
                  <w:marLeft w:val="0"/>
                  <w:marRight w:val="0"/>
                  <w:marTop w:val="0"/>
                  <w:marBottom w:val="0"/>
                  <w:divBdr>
                    <w:top w:val="none" w:sz="0" w:space="0" w:color="auto"/>
                    <w:left w:val="none" w:sz="0" w:space="0" w:color="auto"/>
                    <w:bottom w:val="none" w:sz="0" w:space="0" w:color="auto"/>
                    <w:right w:val="none" w:sz="0" w:space="0" w:color="auto"/>
                  </w:divBdr>
                  <w:divsChild>
                    <w:div w:id="143208944">
                      <w:marLeft w:val="0"/>
                      <w:marRight w:val="0"/>
                      <w:marTop w:val="0"/>
                      <w:marBottom w:val="0"/>
                      <w:divBdr>
                        <w:top w:val="none" w:sz="0" w:space="0" w:color="auto"/>
                        <w:left w:val="none" w:sz="0" w:space="0" w:color="auto"/>
                        <w:bottom w:val="none" w:sz="0" w:space="0" w:color="auto"/>
                        <w:right w:val="none" w:sz="0" w:space="0" w:color="auto"/>
                      </w:divBdr>
                    </w:div>
                  </w:divsChild>
                </w:div>
                <w:div w:id="658120976">
                  <w:marLeft w:val="0"/>
                  <w:marRight w:val="0"/>
                  <w:marTop w:val="0"/>
                  <w:marBottom w:val="0"/>
                  <w:divBdr>
                    <w:top w:val="none" w:sz="0" w:space="0" w:color="auto"/>
                    <w:left w:val="none" w:sz="0" w:space="0" w:color="auto"/>
                    <w:bottom w:val="none" w:sz="0" w:space="0" w:color="auto"/>
                    <w:right w:val="none" w:sz="0" w:space="0" w:color="auto"/>
                  </w:divBdr>
                  <w:divsChild>
                    <w:div w:id="1293828358">
                      <w:marLeft w:val="0"/>
                      <w:marRight w:val="0"/>
                      <w:marTop w:val="0"/>
                      <w:marBottom w:val="0"/>
                      <w:divBdr>
                        <w:top w:val="none" w:sz="0" w:space="0" w:color="auto"/>
                        <w:left w:val="none" w:sz="0" w:space="0" w:color="auto"/>
                        <w:bottom w:val="none" w:sz="0" w:space="0" w:color="auto"/>
                        <w:right w:val="none" w:sz="0" w:space="0" w:color="auto"/>
                      </w:divBdr>
                    </w:div>
                  </w:divsChild>
                </w:div>
                <w:div w:id="302151475">
                  <w:marLeft w:val="0"/>
                  <w:marRight w:val="0"/>
                  <w:marTop w:val="0"/>
                  <w:marBottom w:val="0"/>
                  <w:divBdr>
                    <w:top w:val="none" w:sz="0" w:space="0" w:color="auto"/>
                    <w:left w:val="none" w:sz="0" w:space="0" w:color="auto"/>
                    <w:bottom w:val="none" w:sz="0" w:space="0" w:color="auto"/>
                    <w:right w:val="none" w:sz="0" w:space="0" w:color="auto"/>
                  </w:divBdr>
                  <w:divsChild>
                    <w:div w:id="1714963371">
                      <w:marLeft w:val="0"/>
                      <w:marRight w:val="0"/>
                      <w:marTop w:val="0"/>
                      <w:marBottom w:val="0"/>
                      <w:divBdr>
                        <w:top w:val="none" w:sz="0" w:space="0" w:color="auto"/>
                        <w:left w:val="none" w:sz="0" w:space="0" w:color="auto"/>
                        <w:bottom w:val="none" w:sz="0" w:space="0" w:color="auto"/>
                        <w:right w:val="none" w:sz="0" w:space="0" w:color="auto"/>
                      </w:divBdr>
                    </w:div>
                  </w:divsChild>
                </w:div>
                <w:div w:id="892741185">
                  <w:marLeft w:val="0"/>
                  <w:marRight w:val="0"/>
                  <w:marTop w:val="0"/>
                  <w:marBottom w:val="0"/>
                  <w:divBdr>
                    <w:top w:val="none" w:sz="0" w:space="0" w:color="auto"/>
                    <w:left w:val="none" w:sz="0" w:space="0" w:color="auto"/>
                    <w:bottom w:val="none" w:sz="0" w:space="0" w:color="auto"/>
                    <w:right w:val="none" w:sz="0" w:space="0" w:color="auto"/>
                  </w:divBdr>
                  <w:divsChild>
                    <w:div w:id="204728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6968">
      <w:bodyDiv w:val="1"/>
      <w:marLeft w:val="0"/>
      <w:marRight w:val="0"/>
      <w:marTop w:val="0"/>
      <w:marBottom w:val="0"/>
      <w:divBdr>
        <w:top w:val="none" w:sz="0" w:space="0" w:color="auto"/>
        <w:left w:val="none" w:sz="0" w:space="0" w:color="auto"/>
        <w:bottom w:val="none" w:sz="0" w:space="0" w:color="auto"/>
        <w:right w:val="none" w:sz="0" w:space="0" w:color="auto"/>
      </w:divBdr>
      <w:divsChild>
        <w:div w:id="1565487189">
          <w:marLeft w:val="0"/>
          <w:marRight w:val="0"/>
          <w:marTop w:val="0"/>
          <w:marBottom w:val="0"/>
          <w:divBdr>
            <w:top w:val="none" w:sz="0" w:space="0" w:color="auto"/>
            <w:left w:val="none" w:sz="0" w:space="0" w:color="auto"/>
            <w:bottom w:val="none" w:sz="0" w:space="0" w:color="auto"/>
            <w:right w:val="none" w:sz="0" w:space="0" w:color="auto"/>
          </w:divBdr>
        </w:div>
      </w:divsChild>
    </w:div>
    <w:div w:id="301274566">
      <w:bodyDiv w:val="1"/>
      <w:marLeft w:val="0"/>
      <w:marRight w:val="0"/>
      <w:marTop w:val="0"/>
      <w:marBottom w:val="0"/>
      <w:divBdr>
        <w:top w:val="none" w:sz="0" w:space="0" w:color="auto"/>
        <w:left w:val="none" w:sz="0" w:space="0" w:color="auto"/>
        <w:bottom w:val="none" w:sz="0" w:space="0" w:color="auto"/>
        <w:right w:val="none" w:sz="0" w:space="0" w:color="auto"/>
      </w:divBdr>
      <w:divsChild>
        <w:div w:id="433400190">
          <w:marLeft w:val="0"/>
          <w:marRight w:val="0"/>
          <w:marTop w:val="0"/>
          <w:marBottom w:val="0"/>
          <w:divBdr>
            <w:top w:val="none" w:sz="0" w:space="0" w:color="auto"/>
            <w:left w:val="none" w:sz="0" w:space="0" w:color="auto"/>
            <w:bottom w:val="none" w:sz="0" w:space="0" w:color="auto"/>
            <w:right w:val="none" w:sz="0" w:space="0" w:color="auto"/>
          </w:divBdr>
          <w:divsChild>
            <w:div w:id="728501873">
              <w:marLeft w:val="0"/>
              <w:marRight w:val="0"/>
              <w:marTop w:val="0"/>
              <w:marBottom w:val="0"/>
              <w:divBdr>
                <w:top w:val="none" w:sz="0" w:space="0" w:color="auto"/>
                <w:left w:val="none" w:sz="0" w:space="0" w:color="auto"/>
                <w:bottom w:val="none" w:sz="0" w:space="0" w:color="auto"/>
                <w:right w:val="none" w:sz="0" w:space="0" w:color="auto"/>
              </w:divBdr>
            </w:div>
          </w:divsChild>
        </w:div>
        <w:div w:id="552346987">
          <w:marLeft w:val="0"/>
          <w:marRight w:val="0"/>
          <w:marTop w:val="0"/>
          <w:marBottom w:val="0"/>
          <w:divBdr>
            <w:top w:val="none" w:sz="0" w:space="0" w:color="auto"/>
            <w:left w:val="none" w:sz="0" w:space="0" w:color="auto"/>
            <w:bottom w:val="none" w:sz="0" w:space="0" w:color="auto"/>
            <w:right w:val="none" w:sz="0" w:space="0" w:color="auto"/>
          </w:divBdr>
          <w:divsChild>
            <w:div w:id="1277641765">
              <w:marLeft w:val="0"/>
              <w:marRight w:val="0"/>
              <w:marTop w:val="0"/>
              <w:marBottom w:val="0"/>
              <w:divBdr>
                <w:top w:val="none" w:sz="0" w:space="0" w:color="auto"/>
                <w:left w:val="none" w:sz="0" w:space="0" w:color="auto"/>
                <w:bottom w:val="none" w:sz="0" w:space="0" w:color="auto"/>
                <w:right w:val="none" w:sz="0" w:space="0" w:color="auto"/>
              </w:divBdr>
            </w:div>
            <w:div w:id="123096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24398">
      <w:bodyDiv w:val="1"/>
      <w:marLeft w:val="0"/>
      <w:marRight w:val="0"/>
      <w:marTop w:val="0"/>
      <w:marBottom w:val="0"/>
      <w:divBdr>
        <w:top w:val="none" w:sz="0" w:space="0" w:color="auto"/>
        <w:left w:val="none" w:sz="0" w:space="0" w:color="auto"/>
        <w:bottom w:val="none" w:sz="0" w:space="0" w:color="auto"/>
        <w:right w:val="none" w:sz="0" w:space="0" w:color="auto"/>
      </w:divBdr>
    </w:div>
    <w:div w:id="381713527">
      <w:bodyDiv w:val="1"/>
      <w:marLeft w:val="0"/>
      <w:marRight w:val="0"/>
      <w:marTop w:val="0"/>
      <w:marBottom w:val="0"/>
      <w:divBdr>
        <w:top w:val="none" w:sz="0" w:space="0" w:color="auto"/>
        <w:left w:val="none" w:sz="0" w:space="0" w:color="auto"/>
        <w:bottom w:val="none" w:sz="0" w:space="0" w:color="auto"/>
        <w:right w:val="none" w:sz="0" w:space="0" w:color="auto"/>
      </w:divBdr>
      <w:divsChild>
        <w:div w:id="1478188218">
          <w:marLeft w:val="0"/>
          <w:marRight w:val="0"/>
          <w:marTop w:val="0"/>
          <w:marBottom w:val="0"/>
          <w:divBdr>
            <w:top w:val="none" w:sz="0" w:space="0" w:color="auto"/>
            <w:left w:val="none" w:sz="0" w:space="0" w:color="auto"/>
            <w:bottom w:val="none" w:sz="0" w:space="0" w:color="auto"/>
            <w:right w:val="none" w:sz="0" w:space="0" w:color="auto"/>
          </w:divBdr>
          <w:divsChild>
            <w:div w:id="976841441">
              <w:marLeft w:val="0"/>
              <w:marRight w:val="0"/>
              <w:marTop w:val="0"/>
              <w:marBottom w:val="0"/>
              <w:divBdr>
                <w:top w:val="none" w:sz="0" w:space="0" w:color="auto"/>
                <w:left w:val="none" w:sz="0" w:space="0" w:color="auto"/>
                <w:bottom w:val="none" w:sz="0" w:space="0" w:color="auto"/>
                <w:right w:val="none" w:sz="0" w:space="0" w:color="auto"/>
              </w:divBdr>
              <w:divsChild>
                <w:div w:id="83978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5692">
          <w:marLeft w:val="0"/>
          <w:marRight w:val="0"/>
          <w:marTop w:val="0"/>
          <w:marBottom w:val="0"/>
          <w:divBdr>
            <w:top w:val="none" w:sz="0" w:space="0" w:color="auto"/>
            <w:left w:val="none" w:sz="0" w:space="0" w:color="auto"/>
            <w:bottom w:val="none" w:sz="0" w:space="0" w:color="auto"/>
            <w:right w:val="none" w:sz="0" w:space="0" w:color="auto"/>
          </w:divBdr>
        </w:div>
      </w:divsChild>
    </w:div>
    <w:div w:id="382096478">
      <w:bodyDiv w:val="1"/>
      <w:marLeft w:val="0"/>
      <w:marRight w:val="0"/>
      <w:marTop w:val="0"/>
      <w:marBottom w:val="0"/>
      <w:divBdr>
        <w:top w:val="none" w:sz="0" w:space="0" w:color="auto"/>
        <w:left w:val="none" w:sz="0" w:space="0" w:color="auto"/>
        <w:bottom w:val="none" w:sz="0" w:space="0" w:color="auto"/>
        <w:right w:val="none" w:sz="0" w:space="0" w:color="auto"/>
      </w:divBdr>
      <w:divsChild>
        <w:div w:id="106777809">
          <w:marLeft w:val="0"/>
          <w:marRight w:val="0"/>
          <w:marTop w:val="0"/>
          <w:marBottom w:val="0"/>
          <w:divBdr>
            <w:top w:val="none" w:sz="0" w:space="0" w:color="auto"/>
            <w:left w:val="none" w:sz="0" w:space="0" w:color="auto"/>
            <w:bottom w:val="none" w:sz="0" w:space="0" w:color="auto"/>
            <w:right w:val="none" w:sz="0" w:space="0" w:color="auto"/>
          </w:divBdr>
          <w:divsChild>
            <w:div w:id="1683702877">
              <w:marLeft w:val="0"/>
              <w:marRight w:val="0"/>
              <w:marTop w:val="0"/>
              <w:marBottom w:val="0"/>
              <w:divBdr>
                <w:top w:val="none" w:sz="0" w:space="0" w:color="auto"/>
                <w:left w:val="none" w:sz="0" w:space="0" w:color="auto"/>
                <w:bottom w:val="none" w:sz="0" w:space="0" w:color="auto"/>
                <w:right w:val="none" w:sz="0" w:space="0" w:color="auto"/>
              </w:divBdr>
              <w:divsChild>
                <w:div w:id="1016545388">
                  <w:marLeft w:val="0"/>
                  <w:marRight w:val="0"/>
                  <w:marTop w:val="0"/>
                  <w:marBottom w:val="0"/>
                  <w:divBdr>
                    <w:top w:val="none" w:sz="0" w:space="0" w:color="auto"/>
                    <w:left w:val="none" w:sz="0" w:space="0" w:color="auto"/>
                    <w:bottom w:val="none" w:sz="0" w:space="0" w:color="auto"/>
                    <w:right w:val="none" w:sz="0" w:space="0" w:color="auto"/>
                  </w:divBdr>
                </w:div>
                <w:div w:id="1501893169">
                  <w:marLeft w:val="0"/>
                  <w:marRight w:val="0"/>
                  <w:marTop w:val="0"/>
                  <w:marBottom w:val="0"/>
                  <w:divBdr>
                    <w:top w:val="none" w:sz="0" w:space="0" w:color="auto"/>
                    <w:left w:val="none" w:sz="0" w:space="0" w:color="auto"/>
                    <w:bottom w:val="none" w:sz="0" w:space="0" w:color="auto"/>
                    <w:right w:val="none" w:sz="0" w:space="0" w:color="auto"/>
                  </w:divBdr>
                  <w:divsChild>
                    <w:div w:id="1005396907">
                      <w:marLeft w:val="0"/>
                      <w:marRight w:val="0"/>
                      <w:marTop w:val="0"/>
                      <w:marBottom w:val="0"/>
                      <w:divBdr>
                        <w:top w:val="none" w:sz="0" w:space="0" w:color="auto"/>
                        <w:left w:val="none" w:sz="0" w:space="0" w:color="auto"/>
                        <w:bottom w:val="none" w:sz="0" w:space="0" w:color="auto"/>
                        <w:right w:val="none" w:sz="0" w:space="0" w:color="auto"/>
                      </w:divBdr>
                    </w:div>
                    <w:div w:id="1824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81472">
              <w:marLeft w:val="0"/>
              <w:marRight w:val="0"/>
              <w:marTop w:val="0"/>
              <w:marBottom w:val="0"/>
              <w:divBdr>
                <w:top w:val="none" w:sz="0" w:space="0" w:color="auto"/>
                <w:left w:val="none" w:sz="0" w:space="0" w:color="auto"/>
                <w:bottom w:val="none" w:sz="0" w:space="0" w:color="auto"/>
                <w:right w:val="none" w:sz="0" w:space="0" w:color="auto"/>
              </w:divBdr>
              <w:divsChild>
                <w:div w:id="1997755407">
                  <w:marLeft w:val="0"/>
                  <w:marRight w:val="0"/>
                  <w:marTop w:val="0"/>
                  <w:marBottom w:val="0"/>
                  <w:divBdr>
                    <w:top w:val="none" w:sz="0" w:space="0" w:color="auto"/>
                    <w:left w:val="none" w:sz="0" w:space="0" w:color="auto"/>
                    <w:bottom w:val="none" w:sz="0" w:space="0" w:color="auto"/>
                    <w:right w:val="none" w:sz="0" w:space="0" w:color="auto"/>
                  </w:divBdr>
                </w:div>
                <w:div w:id="2003580341">
                  <w:marLeft w:val="0"/>
                  <w:marRight w:val="0"/>
                  <w:marTop w:val="0"/>
                  <w:marBottom w:val="0"/>
                  <w:divBdr>
                    <w:top w:val="none" w:sz="0" w:space="0" w:color="auto"/>
                    <w:left w:val="none" w:sz="0" w:space="0" w:color="auto"/>
                    <w:bottom w:val="none" w:sz="0" w:space="0" w:color="auto"/>
                    <w:right w:val="none" w:sz="0" w:space="0" w:color="auto"/>
                  </w:divBdr>
                </w:div>
                <w:div w:id="527527970">
                  <w:marLeft w:val="0"/>
                  <w:marRight w:val="0"/>
                  <w:marTop w:val="0"/>
                  <w:marBottom w:val="0"/>
                  <w:divBdr>
                    <w:top w:val="none" w:sz="0" w:space="0" w:color="auto"/>
                    <w:left w:val="none" w:sz="0" w:space="0" w:color="auto"/>
                    <w:bottom w:val="none" w:sz="0" w:space="0" w:color="auto"/>
                    <w:right w:val="none" w:sz="0" w:space="0" w:color="auto"/>
                  </w:divBdr>
                  <w:divsChild>
                    <w:div w:id="213123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573404">
              <w:marLeft w:val="0"/>
              <w:marRight w:val="0"/>
              <w:marTop w:val="0"/>
              <w:marBottom w:val="0"/>
              <w:divBdr>
                <w:top w:val="none" w:sz="0" w:space="0" w:color="auto"/>
                <w:left w:val="none" w:sz="0" w:space="0" w:color="auto"/>
                <w:bottom w:val="none" w:sz="0" w:space="0" w:color="auto"/>
                <w:right w:val="none" w:sz="0" w:space="0" w:color="auto"/>
              </w:divBdr>
              <w:divsChild>
                <w:div w:id="711921963">
                  <w:marLeft w:val="0"/>
                  <w:marRight w:val="0"/>
                  <w:marTop w:val="0"/>
                  <w:marBottom w:val="0"/>
                  <w:divBdr>
                    <w:top w:val="none" w:sz="0" w:space="0" w:color="auto"/>
                    <w:left w:val="none" w:sz="0" w:space="0" w:color="auto"/>
                    <w:bottom w:val="none" w:sz="0" w:space="0" w:color="auto"/>
                    <w:right w:val="none" w:sz="0" w:space="0" w:color="auto"/>
                  </w:divBdr>
                </w:div>
              </w:divsChild>
            </w:div>
            <w:div w:id="1280796537">
              <w:marLeft w:val="0"/>
              <w:marRight w:val="0"/>
              <w:marTop w:val="0"/>
              <w:marBottom w:val="0"/>
              <w:divBdr>
                <w:top w:val="none" w:sz="0" w:space="0" w:color="auto"/>
                <w:left w:val="none" w:sz="0" w:space="0" w:color="auto"/>
                <w:bottom w:val="none" w:sz="0" w:space="0" w:color="auto"/>
                <w:right w:val="none" w:sz="0" w:space="0" w:color="auto"/>
              </w:divBdr>
              <w:divsChild>
                <w:div w:id="20597800">
                  <w:marLeft w:val="0"/>
                  <w:marRight w:val="0"/>
                  <w:marTop w:val="0"/>
                  <w:marBottom w:val="0"/>
                  <w:divBdr>
                    <w:top w:val="none" w:sz="0" w:space="0" w:color="auto"/>
                    <w:left w:val="none" w:sz="0" w:space="0" w:color="auto"/>
                    <w:bottom w:val="none" w:sz="0" w:space="0" w:color="auto"/>
                    <w:right w:val="none" w:sz="0" w:space="0" w:color="auto"/>
                  </w:divBdr>
                </w:div>
              </w:divsChild>
            </w:div>
            <w:div w:id="462774301">
              <w:marLeft w:val="0"/>
              <w:marRight w:val="0"/>
              <w:marTop w:val="0"/>
              <w:marBottom w:val="0"/>
              <w:divBdr>
                <w:top w:val="none" w:sz="0" w:space="0" w:color="auto"/>
                <w:left w:val="none" w:sz="0" w:space="0" w:color="auto"/>
                <w:bottom w:val="none" w:sz="0" w:space="0" w:color="auto"/>
                <w:right w:val="none" w:sz="0" w:space="0" w:color="auto"/>
              </w:divBdr>
              <w:divsChild>
                <w:div w:id="1546021417">
                  <w:marLeft w:val="0"/>
                  <w:marRight w:val="0"/>
                  <w:marTop w:val="0"/>
                  <w:marBottom w:val="0"/>
                  <w:divBdr>
                    <w:top w:val="none" w:sz="0" w:space="0" w:color="auto"/>
                    <w:left w:val="none" w:sz="0" w:space="0" w:color="auto"/>
                    <w:bottom w:val="none" w:sz="0" w:space="0" w:color="auto"/>
                    <w:right w:val="none" w:sz="0" w:space="0" w:color="auto"/>
                  </w:divBdr>
                  <w:divsChild>
                    <w:div w:id="1394112221">
                      <w:marLeft w:val="0"/>
                      <w:marRight w:val="0"/>
                      <w:marTop w:val="0"/>
                      <w:marBottom w:val="0"/>
                      <w:divBdr>
                        <w:top w:val="none" w:sz="0" w:space="0" w:color="auto"/>
                        <w:left w:val="none" w:sz="0" w:space="0" w:color="auto"/>
                        <w:bottom w:val="none" w:sz="0" w:space="0" w:color="auto"/>
                        <w:right w:val="none" w:sz="0" w:space="0" w:color="auto"/>
                      </w:divBdr>
                      <w:divsChild>
                        <w:div w:id="84019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19920">
                  <w:marLeft w:val="0"/>
                  <w:marRight w:val="0"/>
                  <w:marTop w:val="0"/>
                  <w:marBottom w:val="0"/>
                  <w:divBdr>
                    <w:top w:val="none" w:sz="0" w:space="0" w:color="auto"/>
                    <w:left w:val="none" w:sz="0" w:space="0" w:color="auto"/>
                    <w:bottom w:val="none" w:sz="0" w:space="0" w:color="auto"/>
                    <w:right w:val="none" w:sz="0" w:space="0" w:color="auto"/>
                  </w:divBdr>
                  <w:divsChild>
                    <w:div w:id="1680616825">
                      <w:marLeft w:val="0"/>
                      <w:marRight w:val="0"/>
                      <w:marTop w:val="0"/>
                      <w:marBottom w:val="0"/>
                      <w:divBdr>
                        <w:top w:val="none" w:sz="0" w:space="0" w:color="auto"/>
                        <w:left w:val="none" w:sz="0" w:space="0" w:color="auto"/>
                        <w:bottom w:val="none" w:sz="0" w:space="0" w:color="auto"/>
                        <w:right w:val="none" w:sz="0" w:space="0" w:color="auto"/>
                      </w:divBdr>
                      <w:divsChild>
                        <w:div w:id="598683834">
                          <w:marLeft w:val="0"/>
                          <w:marRight w:val="0"/>
                          <w:marTop w:val="0"/>
                          <w:marBottom w:val="0"/>
                          <w:divBdr>
                            <w:top w:val="none" w:sz="0" w:space="0" w:color="auto"/>
                            <w:left w:val="none" w:sz="0" w:space="0" w:color="auto"/>
                            <w:bottom w:val="none" w:sz="0" w:space="0" w:color="auto"/>
                            <w:right w:val="none" w:sz="0" w:space="0" w:color="auto"/>
                          </w:divBdr>
                          <w:divsChild>
                            <w:div w:id="1074007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616427">
                              <w:blockQuote w:val="1"/>
                              <w:marLeft w:val="720"/>
                              <w:marRight w:val="720"/>
                              <w:marTop w:val="100"/>
                              <w:marBottom w:val="100"/>
                              <w:divBdr>
                                <w:top w:val="none" w:sz="0" w:space="0" w:color="auto"/>
                                <w:left w:val="none" w:sz="0" w:space="0" w:color="auto"/>
                                <w:bottom w:val="none" w:sz="0" w:space="0" w:color="auto"/>
                                <w:right w:val="none" w:sz="0" w:space="0" w:color="auto"/>
                              </w:divBdr>
                            </w:div>
                            <w:div w:id="2921041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358509">
                          <w:marLeft w:val="0"/>
                          <w:marRight w:val="0"/>
                          <w:marTop w:val="0"/>
                          <w:marBottom w:val="0"/>
                          <w:divBdr>
                            <w:top w:val="none" w:sz="0" w:space="0" w:color="auto"/>
                            <w:left w:val="none" w:sz="0" w:space="0" w:color="auto"/>
                            <w:bottom w:val="none" w:sz="0" w:space="0" w:color="auto"/>
                            <w:right w:val="none" w:sz="0" w:space="0" w:color="auto"/>
                          </w:divBdr>
                          <w:divsChild>
                            <w:div w:id="1583874889">
                              <w:marLeft w:val="0"/>
                              <w:marRight w:val="0"/>
                              <w:marTop w:val="0"/>
                              <w:marBottom w:val="0"/>
                              <w:divBdr>
                                <w:top w:val="none" w:sz="0" w:space="0" w:color="auto"/>
                                <w:left w:val="none" w:sz="0" w:space="0" w:color="auto"/>
                                <w:bottom w:val="none" w:sz="0" w:space="0" w:color="auto"/>
                                <w:right w:val="none" w:sz="0" w:space="0" w:color="auto"/>
                              </w:divBdr>
                            </w:div>
                            <w:div w:id="131874964">
                              <w:marLeft w:val="0"/>
                              <w:marRight w:val="0"/>
                              <w:marTop w:val="0"/>
                              <w:marBottom w:val="0"/>
                              <w:divBdr>
                                <w:top w:val="none" w:sz="0" w:space="0" w:color="auto"/>
                                <w:left w:val="none" w:sz="0" w:space="0" w:color="auto"/>
                                <w:bottom w:val="none" w:sz="0" w:space="0" w:color="auto"/>
                                <w:right w:val="none" w:sz="0" w:space="0" w:color="auto"/>
                              </w:divBdr>
                              <w:divsChild>
                                <w:div w:id="1992437560">
                                  <w:marLeft w:val="0"/>
                                  <w:marRight w:val="0"/>
                                  <w:marTop w:val="0"/>
                                  <w:marBottom w:val="0"/>
                                  <w:divBdr>
                                    <w:top w:val="none" w:sz="0" w:space="0" w:color="auto"/>
                                    <w:left w:val="none" w:sz="0" w:space="0" w:color="auto"/>
                                    <w:bottom w:val="none" w:sz="0" w:space="0" w:color="auto"/>
                                    <w:right w:val="none" w:sz="0" w:space="0" w:color="auto"/>
                                  </w:divBdr>
                                </w:div>
                                <w:div w:id="17780348">
                                  <w:marLeft w:val="0"/>
                                  <w:marRight w:val="0"/>
                                  <w:marTop w:val="0"/>
                                  <w:marBottom w:val="0"/>
                                  <w:divBdr>
                                    <w:top w:val="none" w:sz="0" w:space="0" w:color="auto"/>
                                    <w:left w:val="none" w:sz="0" w:space="0" w:color="auto"/>
                                    <w:bottom w:val="none" w:sz="0" w:space="0" w:color="auto"/>
                                    <w:right w:val="none" w:sz="0" w:space="0" w:color="auto"/>
                                  </w:divBdr>
                                </w:div>
                              </w:divsChild>
                            </w:div>
                            <w:div w:id="100808748">
                              <w:marLeft w:val="0"/>
                              <w:marRight w:val="0"/>
                              <w:marTop w:val="0"/>
                              <w:marBottom w:val="0"/>
                              <w:divBdr>
                                <w:top w:val="none" w:sz="0" w:space="0" w:color="auto"/>
                                <w:left w:val="none" w:sz="0" w:space="0" w:color="auto"/>
                                <w:bottom w:val="none" w:sz="0" w:space="0" w:color="auto"/>
                                <w:right w:val="none" w:sz="0" w:space="0" w:color="auto"/>
                              </w:divBdr>
                            </w:div>
                            <w:div w:id="736175390">
                              <w:marLeft w:val="0"/>
                              <w:marRight w:val="0"/>
                              <w:marTop w:val="0"/>
                              <w:marBottom w:val="0"/>
                              <w:divBdr>
                                <w:top w:val="none" w:sz="0" w:space="0" w:color="auto"/>
                                <w:left w:val="none" w:sz="0" w:space="0" w:color="auto"/>
                                <w:bottom w:val="none" w:sz="0" w:space="0" w:color="auto"/>
                                <w:right w:val="none" w:sz="0" w:space="0" w:color="auto"/>
                              </w:divBdr>
                              <w:divsChild>
                                <w:div w:id="462506581">
                                  <w:marLeft w:val="0"/>
                                  <w:marRight w:val="0"/>
                                  <w:marTop w:val="0"/>
                                  <w:marBottom w:val="0"/>
                                  <w:divBdr>
                                    <w:top w:val="none" w:sz="0" w:space="0" w:color="auto"/>
                                    <w:left w:val="none" w:sz="0" w:space="0" w:color="auto"/>
                                    <w:bottom w:val="none" w:sz="0" w:space="0" w:color="auto"/>
                                    <w:right w:val="none" w:sz="0" w:space="0" w:color="auto"/>
                                  </w:divBdr>
                                </w:div>
                              </w:divsChild>
                            </w:div>
                            <w:div w:id="389229155">
                              <w:marLeft w:val="0"/>
                              <w:marRight w:val="0"/>
                              <w:marTop w:val="0"/>
                              <w:marBottom w:val="0"/>
                              <w:divBdr>
                                <w:top w:val="none" w:sz="0" w:space="0" w:color="auto"/>
                                <w:left w:val="none" w:sz="0" w:space="0" w:color="auto"/>
                                <w:bottom w:val="none" w:sz="0" w:space="0" w:color="auto"/>
                                <w:right w:val="none" w:sz="0" w:space="0" w:color="auto"/>
                              </w:divBdr>
                              <w:divsChild>
                                <w:div w:id="2063214365">
                                  <w:marLeft w:val="0"/>
                                  <w:marRight w:val="0"/>
                                  <w:marTop w:val="0"/>
                                  <w:marBottom w:val="0"/>
                                  <w:divBdr>
                                    <w:top w:val="none" w:sz="0" w:space="0" w:color="auto"/>
                                    <w:left w:val="none" w:sz="0" w:space="0" w:color="auto"/>
                                    <w:bottom w:val="none" w:sz="0" w:space="0" w:color="auto"/>
                                    <w:right w:val="none" w:sz="0" w:space="0" w:color="auto"/>
                                  </w:divBdr>
                                </w:div>
                              </w:divsChild>
                            </w:div>
                            <w:div w:id="1901746242">
                              <w:marLeft w:val="0"/>
                              <w:marRight w:val="0"/>
                              <w:marTop w:val="0"/>
                              <w:marBottom w:val="0"/>
                              <w:divBdr>
                                <w:top w:val="none" w:sz="0" w:space="0" w:color="auto"/>
                                <w:left w:val="none" w:sz="0" w:space="0" w:color="auto"/>
                                <w:bottom w:val="none" w:sz="0" w:space="0" w:color="auto"/>
                                <w:right w:val="none" w:sz="0" w:space="0" w:color="auto"/>
                              </w:divBdr>
                              <w:divsChild>
                                <w:div w:id="8614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302514">
                      <w:marLeft w:val="0"/>
                      <w:marRight w:val="0"/>
                      <w:marTop w:val="0"/>
                      <w:marBottom w:val="0"/>
                      <w:divBdr>
                        <w:top w:val="none" w:sz="0" w:space="0" w:color="auto"/>
                        <w:left w:val="none" w:sz="0" w:space="0" w:color="auto"/>
                        <w:bottom w:val="none" w:sz="0" w:space="0" w:color="auto"/>
                        <w:right w:val="none" w:sz="0" w:space="0" w:color="auto"/>
                      </w:divBdr>
                    </w:div>
                    <w:div w:id="260838323">
                      <w:marLeft w:val="0"/>
                      <w:marRight w:val="0"/>
                      <w:marTop w:val="0"/>
                      <w:marBottom w:val="0"/>
                      <w:divBdr>
                        <w:top w:val="none" w:sz="0" w:space="0" w:color="auto"/>
                        <w:left w:val="none" w:sz="0" w:space="0" w:color="auto"/>
                        <w:bottom w:val="none" w:sz="0" w:space="0" w:color="auto"/>
                        <w:right w:val="none" w:sz="0" w:space="0" w:color="auto"/>
                      </w:divBdr>
                      <w:divsChild>
                        <w:div w:id="600258501">
                          <w:marLeft w:val="0"/>
                          <w:marRight w:val="0"/>
                          <w:marTop w:val="0"/>
                          <w:marBottom w:val="0"/>
                          <w:divBdr>
                            <w:top w:val="none" w:sz="0" w:space="0" w:color="auto"/>
                            <w:left w:val="none" w:sz="0" w:space="0" w:color="auto"/>
                            <w:bottom w:val="none" w:sz="0" w:space="0" w:color="auto"/>
                            <w:right w:val="none" w:sz="0" w:space="0" w:color="auto"/>
                          </w:divBdr>
                          <w:divsChild>
                            <w:div w:id="123242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751786">
                      <w:marLeft w:val="0"/>
                      <w:marRight w:val="0"/>
                      <w:marTop w:val="0"/>
                      <w:marBottom w:val="0"/>
                      <w:divBdr>
                        <w:top w:val="none" w:sz="0" w:space="0" w:color="auto"/>
                        <w:left w:val="none" w:sz="0" w:space="0" w:color="auto"/>
                        <w:bottom w:val="none" w:sz="0" w:space="0" w:color="auto"/>
                        <w:right w:val="none" w:sz="0" w:space="0" w:color="auto"/>
                      </w:divBdr>
                      <w:divsChild>
                        <w:div w:id="160315235">
                          <w:marLeft w:val="0"/>
                          <w:marRight w:val="0"/>
                          <w:marTop w:val="0"/>
                          <w:marBottom w:val="0"/>
                          <w:divBdr>
                            <w:top w:val="none" w:sz="0" w:space="0" w:color="auto"/>
                            <w:left w:val="none" w:sz="0" w:space="0" w:color="auto"/>
                            <w:bottom w:val="none" w:sz="0" w:space="0" w:color="auto"/>
                            <w:right w:val="none" w:sz="0" w:space="0" w:color="auto"/>
                          </w:divBdr>
                          <w:divsChild>
                            <w:div w:id="1404453606">
                              <w:marLeft w:val="0"/>
                              <w:marRight w:val="0"/>
                              <w:marTop w:val="0"/>
                              <w:marBottom w:val="0"/>
                              <w:divBdr>
                                <w:top w:val="none" w:sz="0" w:space="0" w:color="auto"/>
                                <w:left w:val="none" w:sz="0" w:space="0" w:color="auto"/>
                                <w:bottom w:val="none" w:sz="0" w:space="0" w:color="auto"/>
                                <w:right w:val="none" w:sz="0" w:space="0" w:color="auto"/>
                              </w:divBdr>
                              <w:divsChild>
                                <w:div w:id="1649745627">
                                  <w:marLeft w:val="0"/>
                                  <w:marRight w:val="0"/>
                                  <w:marTop w:val="0"/>
                                  <w:marBottom w:val="0"/>
                                  <w:divBdr>
                                    <w:top w:val="none" w:sz="0" w:space="0" w:color="auto"/>
                                    <w:left w:val="none" w:sz="0" w:space="0" w:color="auto"/>
                                    <w:bottom w:val="none" w:sz="0" w:space="0" w:color="auto"/>
                                    <w:right w:val="none" w:sz="0" w:space="0" w:color="auto"/>
                                  </w:divBdr>
                                  <w:divsChild>
                                    <w:div w:id="1291091371">
                                      <w:marLeft w:val="0"/>
                                      <w:marRight w:val="0"/>
                                      <w:marTop w:val="0"/>
                                      <w:marBottom w:val="0"/>
                                      <w:divBdr>
                                        <w:top w:val="none" w:sz="0" w:space="0" w:color="auto"/>
                                        <w:left w:val="none" w:sz="0" w:space="0" w:color="auto"/>
                                        <w:bottom w:val="none" w:sz="0" w:space="0" w:color="auto"/>
                                        <w:right w:val="none" w:sz="0" w:space="0" w:color="auto"/>
                                      </w:divBdr>
                                      <w:divsChild>
                                        <w:div w:id="1155729644">
                                          <w:marLeft w:val="0"/>
                                          <w:marRight w:val="0"/>
                                          <w:marTop w:val="0"/>
                                          <w:marBottom w:val="0"/>
                                          <w:divBdr>
                                            <w:top w:val="none" w:sz="0" w:space="0" w:color="auto"/>
                                            <w:left w:val="none" w:sz="0" w:space="0" w:color="auto"/>
                                            <w:bottom w:val="none" w:sz="0" w:space="0" w:color="auto"/>
                                            <w:right w:val="none" w:sz="0" w:space="0" w:color="auto"/>
                                          </w:divBdr>
                                        </w:div>
                                        <w:div w:id="1196233861">
                                          <w:marLeft w:val="0"/>
                                          <w:marRight w:val="0"/>
                                          <w:marTop w:val="0"/>
                                          <w:marBottom w:val="0"/>
                                          <w:divBdr>
                                            <w:top w:val="none" w:sz="0" w:space="0" w:color="auto"/>
                                            <w:left w:val="none" w:sz="0" w:space="0" w:color="auto"/>
                                            <w:bottom w:val="none" w:sz="0" w:space="0" w:color="auto"/>
                                            <w:right w:val="none" w:sz="0" w:space="0" w:color="auto"/>
                                          </w:divBdr>
                                        </w:div>
                                      </w:divsChild>
                                    </w:div>
                                    <w:div w:id="480468296">
                                      <w:marLeft w:val="0"/>
                                      <w:marRight w:val="0"/>
                                      <w:marTop w:val="0"/>
                                      <w:marBottom w:val="0"/>
                                      <w:divBdr>
                                        <w:top w:val="none" w:sz="0" w:space="0" w:color="auto"/>
                                        <w:left w:val="none" w:sz="0" w:space="0" w:color="auto"/>
                                        <w:bottom w:val="none" w:sz="0" w:space="0" w:color="auto"/>
                                        <w:right w:val="none" w:sz="0" w:space="0" w:color="auto"/>
                                      </w:divBdr>
                                      <w:divsChild>
                                        <w:div w:id="938148848">
                                          <w:marLeft w:val="0"/>
                                          <w:marRight w:val="0"/>
                                          <w:marTop w:val="0"/>
                                          <w:marBottom w:val="0"/>
                                          <w:divBdr>
                                            <w:top w:val="none" w:sz="0" w:space="0" w:color="auto"/>
                                            <w:left w:val="none" w:sz="0" w:space="0" w:color="auto"/>
                                            <w:bottom w:val="none" w:sz="0" w:space="0" w:color="auto"/>
                                            <w:right w:val="none" w:sz="0" w:space="0" w:color="auto"/>
                                          </w:divBdr>
                                        </w:div>
                                        <w:div w:id="292488440">
                                          <w:marLeft w:val="0"/>
                                          <w:marRight w:val="0"/>
                                          <w:marTop w:val="0"/>
                                          <w:marBottom w:val="0"/>
                                          <w:divBdr>
                                            <w:top w:val="none" w:sz="0" w:space="0" w:color="auto"/>
                                            <w:left w:val="none" w:sz="0" w:space="0" w:color="auto"/>
                                            <w:bottom w:val="none" w:sz="0" w:space="0" w:color="auto"/>
                                            <w:right w:val="none" w:sz="0" w:space="0" w:color="auto"/>
                                          </w:divBdr>
                                        </w:div>
                                      </w:divsChild>
                                    </w:div>
                                    <w:div w:id="1238828242">
                                      <w:marLeft w:val="0"/>
                                      <w:marRight w:val="0"/>
                                      <w:marTop w:val="0"/>
                                      <w:marBottom w:val="0"/>
                                      <w:divBdr>
                                        <w:top w:val="none" w:sz="0" w:space="0" w:color="auto"/>
                                        <w:left w:val="none" w:sz="0" w:space="0" w:color="auto"/>
                                        <w:bottom w:val="none" w:sz="0" w:space="0" w:color="auto"/>
                                        <w:right w:val="none" w:sz="0" w:space="0" w:color="auto"/>
                                      </w:divBdr>
                                      <w:divsChild>
                                        <w:div w:id="1068847753">
                                          <w:marLeft w:val="0"/>
                                          <w:marRight w:val="0"/>
                                          <w:marTop w:val="0"/>
                                          <w:marBottom w:val="0"/>
                                          <w:divBdr>
                                            <w:top w:val="none" w:sz="0" w:space="0" w:color="auto"/>
                                            <w:left w:val="none" w:sz="0" w:space="0" w:color="auto"/>
                                            <w:bottom w:val="none" w:sz="0" w:space="0" w:color="auto"/>
                                            <w:right w:val="none" w:sz="0" w:space="0" w:color="auto"/>
                                          </w:divBdr>
                                        </w:div>
                                        <w:div w:id="1765422769">
                                          <w:marLeft w:val="0"/>
                                          <w:marRight w:val="0"/>
                                          <w:marTop w:val="0"/>
                                          <w:marBottom w:val="0"/>
                                          <w:divBdr>
                                            <w:top w:val="none" w:sz="0" w:space="0" w:color="auto"/>
                                            <w:left w:val="none" w:sz="0" w:space="0" w:color="auto"/>
                                            <w:bottom w:val="none" w:sz="0" w:space="0" w:color="auto"/>
                                            <w:right w:val="none" w:sz="0" w:space="0" w:color="auto"/>
                                          </w:divBdr>
                                        </w:div>
                                      </w:divsChild>
                                    </w:div>
                                    <w:div w:id="1889494048">
                                      <w:marLeft w:val="0"/>
                                      <w:marRight w:val="0"/>
                                      <w:marTop w:val="0"/>
                                      <w:marBottom w:val="0"/>
                                      <w:divBdr>
                                        <w:top w:val="none" w:sz="0" w:space="0" w:color="auto"/>
                                        <w:left w:val="none" w:sz="0" w:space="0" w:color="auto"/>
                                        <w:bottom w:val="none" w:sz="0" w:space="0" w:color="auto"/>
                                        <w:right w:val="none" w:sz="0" w:space="0" w:color="auto"/>
                                      </w:divBdr>
                                      <w:divsChild>
                                        <w:div w:id="78718637">
                                          <w:marLeft w:val="0"/>
                                          <w:marRight w:val="0"/>
                                          <w:marTop w:val="0"/>
                                          <w:marBottom w:val="0"/>
                                          <w:divBdr>
                                            <w:top w:val="none" w:sz="0" w:space="0" w:color="auto"/>
                                            <w:left w:val="none" w:sz="0" w:space="0" w:color="auto"/>
                                            <w:bottom w:val="none" w:sz="0" w:space="0" w:color="auto"/>
                                            <w:right w:val="none" w:sz="0" w:space="0" w:color="auto"/>
                                          </w:divBdr>
                                        </w:div>
                                        <w:div w:id="1076366213">
                                          <w:marLeft w:val="0"/>
                                          <w:marRight w:val="0"/>
                                          <w:marTop w:val="0"/>
                                          <w:marBottom w:val="0"/>
                                          <w:divBdr>
                                            <w:top w:val="none" w:sz="0" w:space="0" w:color="auto"/>
                                            <w:left w:val="none" w:sz="0" w:space="0" w:color="auto"/>
                                            <w:bottom w:val="none" w:sz="0" w:space="0" w:color="auto"/>
                                            <w:right w:val="none" w:sz="0" w:space="0" w:color="auto"/>
                                          </w:divBdr>
                                        </w:div>
                                      </w:divsChild>
                                    </w:div>
                                    <w:div w:id="848838882">
                                      <w:marLeft w:val="0"/>
                                      <w:marRight w:val="0"/>
                                      <w:marTop w:val="0"/>
                                      <w:marBottom w:val="0"/>
                                      <w:divBdr>
                                        <w:top w:val="none" w:sz="0" w:space="0" w:color="auto"/>
                                        <w:left w:val="none" w:sz="0" w:space="0" w:color="auto"/>
                                        <w:bottom w:val="none" w:sz="0" w:space="0" w:color="auto"/>
                                        <w:right w:val="none" w:sz="0" w:space="0" w:color="auto"/>
                                      </w:divBdr>
                                      <w:divsChild>
                                        <w:div w:id="1431586424">
                                          <w:marLeft w:val="0"/>
                                          <w:marRight w:val="0"/>
                                          <w:marTop w:val="0"/>
                                          <w:marBottom w:val="0"/>
                                          <w:divBdr>
                                            <w:top w:val="none" w:sz="0" w:space="0" w:color="auto"/>
                                            <w:left w:val="none" w:sz="0" w:space="0" w:color="auto"/>
                                            <w:bottom w:val="none" w:sz="0" w:space="0" w:color="auto"/>
                                            <w:right w:val="none" w:sz="0" w:space="0" w:color="auto"/>
                                          </w:divBdr>
                                        </w:div>
                                        <w:div w:id="278493994">
                                          <w:marLeft w:val="0"/>
                                          <w:marRight w:val="0"/>
                                          <w:marTop w:val="0"/>
                                          <w:marBottom w:val="0"/>
                                          <w:divBdr>
                                            <w:top w:val="none" w:sz="0" w:space="0" w:color="auto"/>
                                            <w:left w:val="none" w:sz="0" w:space="0" w:color="auto"/>
                                            <w:bottom w:val="none" w:sz="0" w:space="0" w:color="auto"/>
                                            <w:right w:val="none" w:sz="0" w:space="0" w:color="auto"/>
                                          </w:divBdr>
                                        </w:div>
                                      </w:divsChild>
                                    </w:div>
                                    <w:div w:id="525946661">
                                      <w:marLeft w:val="0"/>
                                      <w:marRight w:val="0"/>
                                      <w:marTop w:val="0"/>
                                      <w:marBottom w:val="0"/>
                                      <w:divBdr>
                                        <w:top w:val="none" w:sz="0" w:space="0" w:color="auto"/>
                                        <w:left w:val="none" w:sz="0" w:space="0" w:color="auto"/>
                                        <w:bottom w:val="none" w:sz="0" w:space="0" w:color="auto"/>
                                        <w:right w:val="none" w:sz="0" w:space="0" w:color="auto"/>
                                      </w:divBdr>
                                      <w:divsChild>
                                        <w:div w:id="1254316036">
                                          <w:marLeft w:val="0"/>
                                          <w:marRight w:val="0"/>
                                          <w:marTop w:val="0"/>
                                          <w:marBottom w:val="0"/>
                                          <w:divBdr>
                                            <w:top w:val="none" w:sz="0" w:space="0" w:color="auto"/>
                                            <w:left w:val="none" w:sz="0" w:space="0" w:color="auto"/>
                                            <w:bottom w:val="none" w:sz="0" w:space="0" w:color="auto"/>
                                            <w:right w:val="none" w:sz="0" w:space="0" w:color="auto"/>
                                          </w:divBdr>
                                        </w:div>
                                        <w:div w:id="101411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12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906943">
                      <w:marLeft w:val="0"/>
                      <w:marRight w:val="0"/>
                      <w:marTop w:val="0"/>
                      <w:marBottom w:val="0"/>
                      <w:divBdr>
                        <w:top w:val="none" w:sz="0" w:space="0" w:color="auto"/>
                        <w:left w:val="none" w:sz="0" w:space="0" w:color="auto"/>
                        <w:bottom w:val="none" w:sz="0" w:space="0" w:color="auto"/>
                        <w:right w:val="none" w:sz="0" w:space="0" w:color="auto"/>
                      </w:divBdr>
                    </w:div>
                  </w:divsChild>
                </w:div>
                <w:div w:id="2128231084">
                  <w:marLeft w:val="0"/>
                  <w:marRight w:val="0"/>
                  <w:marTop w:val="0"/>
                  <w:marBottom w:val="0"/>
                  <w:divBdr>
                    <w:top w:val="none" w:sz="0" w:space="0" w:color="auto"/>
                    <w:left w:val="none" w:sz="0" w:space="0" w:color="auto"/>
                    <w:bottom w:val="none" w:sz="0" w:space="0" w:color="auto"/>
                    <w:right w:val="none" w:sz="0" w:space="0" w:color="auto"/>
                  </w:divBdr>
                  <w:divsChild>
                    <w:div w:id="1841583238">
                      <w:marLeft w:val="0"/>
                      <w:marRight w:val="0"/>
                      <w:marTop w:val="0"/>
                      <w:marBottom w:val="0"/>
                      <w:divBdr>
                        <w:top w:val="none" w:sz="0" w:space="0" w:color="auto"/>
                        <w:left w:val="none" w:sz="0" w:space="0" w:color="auto"/>
                        <w:bottom w:val="none" w:sz="0" w:space="0" w:color="auto"/>
                        <w:right w:val="none" w:sz="0" w:space="0" w:color="auto"/>
                      </w:divBdr>
                      <w:divsChild>
                        <w:div w:id="430856675">
                          <w:marLeft w:val="0"/>
                          <w:marRight w:val="0"/>
                          <w:marTop w:val="0"/>
                          <w:marBottom w:val="0"/>
                          <w:divBdr>
                            <w:top w:val="none" w:sz="0" w:space="0" w:color="auto"/>
                            <w:left w:val="none" w:sz="0" w:space="0" w:color="auto"/>
                            <w:bottom w:val="none" w:sz="0" w:space="0" w:color="auto"/>
                            <w:right w:val="none" w:sz="0" w:space="0" w:color="auto"/>
                          </w:divBdr>
                        </w:div>
                      </w:divsChild>
                    </w:div>
                    <w:div w:id="1235436985">
                      <w:marLeft w:val="0"/>
                      <w:marRight w:val="0"/>
                      <w:marTop w:val="0"/>
                      <w:marBottom w:val="0"/>
                      <w:divBdr>
                        <w:top w:val="none" w:sz="0" w:space="0" w:color="auto"/>
                        <w:left w:val="none" w:sz="0" w:space="0" w:color="auto"/>
                        <w:bottom w:val="none" w:sz="0" w:space="0" w:color="auto"/>
                        <w:right w:val="none" w:sz="0" w:space="0" w:color="auto"/>
                      </w:divBdr>
                    </w:div>
                    <w:div w:id="2029796575">
                      <w:marLeft w:val="0"/>
                      <w:marRight w:val="0"/>
                      <w:marTop w:val="0"/>
                      <w:marBottom w:val="0"/>
                      <w:divBdr>
                        <w:top w:val="none" w:sz="0" w:space="0" w:color="auto"/>
                        <w:left w:val="none" w:sz="0" w:space="0" w:color="auto"/>
                        <w:bottom w:val="none" w:sz="0" w:space="0" w:color="auto"/>
                        <w:right w:val="none" w:sz="0" w:space="0" w:color="auto"/>
                      </w:divBdr>
                      <w:divsChild>
                        <w:div w:id="867570489">
                          <w:marLeft w:val="0"/>
                          <w:marRight w:val="0"/>
                          <w:marTop w:val="0"/>
                          <w:marBottom w:val="0"/>
                          <w:divBdr>
                            <w:top w:val="none" w:sz="0" w:space="0" w:color="auto"/>
                            <w:left w:val="none" w:sz="0" w:space="0" w:color="auto"/>
                            <w:bottom w:val="none" w:sz="0" w:space="0" w:color="auto"/>
                            <w:right w:val="none" w:sz="0" w:space="0" w:color="auto"/>
                          </w:divBdr>
                          <w:divsChild>
                            <w:div w:id="1338119451">
                              <w:marLeft w:val="0"/>
                              <w:marRight w:val="0"/>
                              <w:marTop w:val="0"/>
                              <w:marBottom w:val="0"/>
                              <w:divBdr>
                                <w:top w:val="none" w:sz="0" w:space="0" w:color="auto"/>
                                <w:left w:val="none" w:sz="0" w:space="0" w:color="auto"/>
                                <w:bottom w:val="none" w:sz="0" w:space="0" w:color="auto"/>
                                <w:right w:val="none" w:sz="0" w:space="0" w:color="auto"/>
                              </w:divBdr>
                              <w:divsChild>
                                <w:div w:id="148401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97238">
                      <w:marLeft w:val="0"/>
                      <w:marRight w:val="0"/>
                      <w:marTop w:val="0"/>
                      <w:marBottom w:val="0"/>
                      <w:divBdr>
                        <w:top w:val="none" w:sz="0" w:space="0" w:color="auto"/>
                        <w:left w:val="none" w:sz="0" w:space="0" w:color="auto"/>
                        <w:bottom w:val="none" w:sz="0" w:space="0" w:color="auto"/>
                        <w:right w:val="none" w:sz="0" w:space="0" w:color="auto"/>
                      </w:divBdr>
                    </w:div>
                    <w:div w:id="793015564">
                      <w:marLeft w:val="0"/>
                      <w:marRight w:val="0"/>
                      <w:marTop w:val="0"/>
                      <w:marBottom w:val="0"/>
                      <w:divBdr>
                        <w:top w:val="none" w:sz="0" w:space="0" w:color="auto"/>
                        <w:left w:val="none" w:sz="0" w:space="0" w:color="auto"/>
                        <w:bottom w:val="none" w:sz="0" w:space="0" w:color="auto"/>
                        <w:right w:val="none" w:sz="0" w:space="0" w:color="auto"/>
                      </w:divBdr>
                    </w:div>
                    <w:div w:id="113838410">
                      <w:marLeft w:val="0"/>
                      <w:marRight w:val="0"/>
                      <w:marTop w:val="0"/>
                      <w:marBottom w:val="0"/>
                      <w:divBdr>
                        <w:top w:val="none" w:sz="0" w:space="0" w:color="auto"/>
                        <w:left w:val="none" w:sz="0" w:space="0" w:color="auto"/>
                        <w:bottom w:val="none" w:sz="0" w:space="0" w:color="auto"/>
                        <w:right w:val="none" w:sz="0" w:space="0" w:color="auto"/>
                      </w:divBdr>
                    </w:div>
                    <w:div w:id="1853108665">
                      <w:marLeft w:val="0"/>
                      <w:marRight w:val="0"/>
                      <w:marTop w:val="0"/>
                      <w:marBottom w:val="0"/>
                      <w:divBdr>
                        <w:top w:val="none" w:sz="0" w:space="0" w:color="auto"/>
                        <w:left w:val="none" w:sz="0" w:space="0" w:color="auto"/>
                        <w:bottom w:val="none" w:sz="0" w:space="0" w:color="auto"/>
                        <w:right w:val="none" w:sz="0" w:space="0" w:color="auto"/>
                      </w:divBdr>
                    </w:div>
                    <w:div w:id="1601376672">
                      <w:marLeft w:val="0"/>
                      <w:marRight w:val="0"/>
                      <w:marTop w:val="0"/>
                      <w:marBottom w:val="0"/>
                      <w:divBdr>
                        <w:top w:val="none" w:sz="0" w:space="0" w:color="auto"/>
                        <w:left w:val="none" w:sz="0" w:space="0" w:color="auto"/>
                        <w:bottom w:val="none" w:sz="0" w:space="0" w:color="auto"/>
                        <w:right w:val="none" w:sz="0" w:space="0" w:color="auto"/>
                      </w:divBdr>
                    </w:div>
                    <w:div w:id="278535586">
                      <w:marLeft w:val="0"/>
                      <w:marRight w:val="0"/>
                      <w:marTop w:val="0"/>
                      <w:marBottom w:val="0"/>
                      <w:divBdr>
                        <w:top w:val="none" w:sz="0" w:space="0" w:color="auto"/>
                        <w:left w:val="none" w:sz="0" w:space="0" w:color="auto"/>
                        <w:bottom w:val="none" w:sz="0" w:space="0" w:color="auto"/>
                        <w:right w:val="none" w:sz="0" w:space="0" w:color="auto"/>
                      </w:divBdr>
                    </w:div>
                    <w:div w:id="1577281433">
                      <w:marLeft w:val="0"/>
                      <w:marRight w:val="0"/>
                      <w:marTop w:val="0"/>
                      <w:marBottom w:val="0"/>
                      <w:divBdr>
                        <w:top w:val="none" w:sz="0" w:space="0" w:color="auto"/>
                        <w:left w:val="none" w:sz="0" w:space="0" w:color="auto"/>
                        <w:bottom w:val="none" w:sz="0" w:space="0" w:color="auto"/>
                        <w:right w:val="none" w:sz="0" w:space="0" w:color="auto"/>
                      </w:divBdr>
                    </w:div>
                    <w:div w:id="1867987850">
                      <w:marLeft w:val="0"/>
                      <w:marRight w:val="0"/>
                      <w:marTop w:val="0"/>
                      <w:marBottom w:val="0"/>
                      <w:divBdr>
                        <w:top w:val="none" w:sz="0" w:space="0" w:color="auto"/>
                        <w:left w:val="none" w:sz="0" w:space="0" w:color="auto"/>
                        <w:bottom w:val="none" w:sz="0" w:space="0" w:color="auto"/>
                        <w:right w:val="none" w:sz="0" w:space="0" w:color="auto"/>
                      </w:divBdr>
                    </w:div>
                    <w:div w:id="1069427906">
                      <w:marLeft w:val="0"/>
                      <w:marRight w:val="0"/>
                      <w:marTop w:val="0"/>
                      <w:marBottom w:val="0"/>
                      <w:divBdr>
                        <w:top w:val="none" w:sz="0" w:space="0" w:color="auto"/>
                        <w:left w:val="none" w:sz="0" w:space="0" w:color="auto"/>
                        <w:bottom w:val="none" w:sz="0" w:space="0" w:color="auto"/>
                        <w:right w:val="none" w:sz="0" w:space="0" w:color="auto"/>
                      </w:divBdr>
                      <w:divsChild>
                        <w:div w:id="1505171926">
                          <w:marLeft w:val="0"/>
                          <w:marRight w:val="0"/>
                          <w:marTop w:val="0"/>
                          <w:marBottom w:val="0"/>
                          <w:divBdr>
                            <w:top w:val="none" w:sz="0" w:space="0" w:color="auto"/>
                            <w:left w:val="none" w:sz="0" w:space="0" w:color="auto"/>
                            <w:bottom w:val="none" w:sz="0" w:space="0" w:color="auto"/>
                            <w:right w:val="none" w:sz="0" w:space="0" w:color="auto"/>
                          </w:divBdr>
                          <w:divsChild>
                            <w:div w:id="641622793">
                              <w:marLeft w:val="0"/>
                              <w:marRight w:val="0"/>
                              <w:marTop w:val="0"/>
                              <w:marBottom w:val="0"/>
                              <w:divBdr>
                                <w:top w:val="none" w:sz="0" w:space="0" w:color="auto"/>
                                <w:left w:val="none" w:sz="0" w:space="0" w:color="auto"/>
                                <w:bottom w:val="none" w:sz="0" w:space="0" w:color="auto"/>
                                <w:right w:val="none" w:sz="0" w:space="0" w:color="auto"/>
                              </w:divBdr>
                              <w:divsChild>
                                <w:div w:id="654653261">
                                  <w:marLeft w:val="0"/>
                                  <w:marRight w:val="0"/>
                                  <w:marTop w:val="0"/>
                                  <w:marBottom w:val="0"/>
                                  <w:divBdr>
                                    <w:top w:val="none" w:sz="0" w:space="0" w:color="auto"/>
                                    <w:left w:val="none" w:sz="0" w:space="0" w:color="auto"/>
                                    <w:bottom w:val="none" w:sz="0" w:space="0" w:color="auto"/>
                                    <w:right w:val="none" w:sz="0" w:space="0" w:color="auto"/>
                                  </w:divBdr>
                                </w:div>
                              </w:divsChild>
                            </w:div>
                            <w:div w:id="1924682702">
                              <w:marLeft w:val="0"/>
                              <w:marRight w:val="0"/>
                              <w:marTop w:val="0"/>
                              <w:marBottom w:val="0"/>
                              <w:divBdr>
                                <w:top w:val="none" w:sz="0" w:space="0" w:color="auto"/>
                                <w:left w:val="none" w:sz="0" w:space="0" w:color="auto"/>
                                <w:bottom w:val="none" w:sz="0" w:space="0" w:color="auto"/>
                                <w:right w:val="none" w:sz="0" w:space="0" w:color="auto"/>
                              </w:divBdr>
                            </w:div>
                            <w:div w:id="63687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735345">
                      <w:marLeft w:val="0"/>
                      <w:marRight w:val="0"/>
                      <w:marTop w:val="0"/>
                      <w:marBottom w:val="0"/>
                      <w:divBdr>
                        <w:top w:val="none" w:sz="0" w:space="0" w:color="auto"/>
                        <w:left w:val="none" w:sz="0" w:space="0" w:color="auto"/>
                        <w:bottom w:val="none" w:sz="0" w:space="0" w:color="auto"/>
                        <w:right w:val="none" w:sz="0" w:space="0" w:color="auto"/>
                      </w:divBdr>
                    </w:div>
                    <w:div w:id="1223524179">
                      <w:marLeft w:val="0"/>
                      <w:marRight w:val="0"/>
                      <w:marTop w:val="0"/>
                      <w:marBottom w:val="0"/>
                      <w:divBdr>
                        <w:top w:val="none" w:sz="0" w:space="0" w:color="auto"/>
                        <w:left w:val="none" w:sz="0" w:space="0" w:color="auto"/>
                        <w:bottom w:val="none" w:sz="0" w:space="0" w:color="auto"/>
                        <w:right w:val="none" w:sz="0" w:space="0" w:color="auto"/>
                      </w:divBdr>
                    </w:div>
                    <w:div w:id="1956712792">
                      <w:marLeft w:val="0"/>
                      <w:marRight w:val="0"/>
                      <w:marTop w:val="0"/>
                      <w:marBottom w:val="0"/>
                      <w:divBdr>
                        <w:top w:val="none" w:sz="0" w:space="0" w:color="auto"/>
                        <w:left w:val="none" w:sz="0" w:space="0" w:color="auto"/>
                        <w:bottom w:val="none" w:sz="0" w:space="0" w:color="auto"/>
                        <w:right w:val="none" w:sz="0" w:space="0" w:color="auto"/>
                      </w:divBdr>
                      <w:divsChild>
                        <w:div w:id="1385324667">
                          <w:marLeft w:val="0"/>
                          <w:marRight w:val="0"/>
                          <w:marTop w:val="0"/>
                          <w:marBottom w:val="0"/>
                          <w:divBdr>
                            <w:top w:val="none" w:sz="0" w:space="0" w:color="auto"/>
                            <w:left w:val="none" w:sz="0" w:space="0" w:color="auto"/>
                            <w:bottom w:val="none" w:sz="0" w:space="0" w:color="auto"/>
                            <w:right w:val="none" w:sz="0" w:space="0" w:color="auto"/>
                          </w:divBdr>
                        </w:div>
                      </w:divsChild>
                    </w:div>
                    <w:div w:id="1496264034">
                      <w:marLeft w:val="0"/>
                      <w:marRight w:val="0"/>
                      <w:marTop w:val="0"/>
                      <w:marBottom w:val="0"/>
                      <w:divBdr>
                        <w:top w:val="none" w:sz="0" w:space="0" w:color="auto"/>
                        <w:left w:val="none" w:sz="0" w:space="0" w:color="auto"/>
                        <w:bottom w:val="none" w:sz="0" w:space="0" w:color="auto"/>
                        <w:right w:val="none" w:sz="0" w:space="0" w:color="auto"/>
                      </w:divBdr>
                    </w:div>
                    <w:div w:id="2040469007">
                      <w:marLeft w:val="0"/>
                      <w:marRight w:val="0"/>
                      <w:marTop w:val="0"/>
                      <w:marBottom w:val="0"/>
                      <w:divBdr>
                        <w:top w:val="none" w:sz="0" w:space="0" w:color="auto"/>
                        <w:left w:val="none" w:sz="0" w:space="0" w:color="auto"/>
                        <w:bottom w:val="none" w:sz="0" w:space="0" w:color="auto"/>
                        <w:right w:val="none" w:sz="0" w:space="0" w:color="auto"/>
                      </w:divBdr>
                    </w:div>
                    <w:div w:id="997460872">
                      <w:marLeft w:val="0"/>
                      <w:marRight w:val="0"/>
                      <w:marTop w:val="0"/>
                      <w:marBottom w:val="0"/>
                      <w:divBdr>
                        <w:top w:val="none" w:sz="0" w:space="0" w:color="auto"/>
                        <w:left w:val="none" w:sz="0" w:space="0" w:color="auto"/>
                        <w:bottom w:val="none" w:sz="0" w:space="0" w:color="auto"/>
                        <w:right w:val="none" w:sz="0" w:space="0" w:color="auto"/>
                      </w:divBdr>
                    </w:div>
                    <w:div w:id="1558977652">
                      <w:marLeft w:val="0"/>
                      <w:marRight w:val="0"/>
                      <w:marTop w:val="0"/>
                      <w:marBottom w:val="0"/>
                      <w:divBdr>
                        <w:top w:val="none" w:sz="0" w:space="0" w:color="auto"/>
                        <w:left w:val="none" w:sz="0" w:space="0" w:color="auto"/>
                        <w:bottom w:val="none" w:sz="0" w:space="0" w:color="auto"/>
                        <w:right w:val="none" w:sz="0" w:space="0" w:color="auto"/>
                      </w:divBdr>
                    </w:div>
                    <w:div w:id="1556694557">
                      <w:marLeft w:val="0"/>
                      <w:marRight w:val="0"/>
                      <w:marTop w:val="0"/>
                      <w:marBottom w:val="0"/>
                      <w:divBdr>
                        <w:top w:val="none" w:sz="0" w:space="0" w:color="auto"/>
                        <w:left w:val="none" w:sz="0" w:space="0" w:color="auto"/>
                        <w:bottom w:val="none" w:sz="0" w:space="0" w:color="auto"/>
                        <w:right w:val="none" w:sz="0" w:space="0" w:color="auto"/>
                      </w:divBdr>
                    </w:div>
                  </w:divsChild>
                </w:div>
                <w:div w:id="817305764">
                  <w:marLeft w:val="0"/>
                  <w:marRight w:val="0"/>
                  <w:marTop w:val="0"/>
                  <w:marBottom w:val="0"/>
                  <w:divBdr>
                    <w:top w:val="none" w:sz="0" w:space="0" w:color="auto"/>
                    <w:left w:val="none" w:sz="0" w:space="0" w:color="auto"/>
                    <w:bottom w:val="none" w:sz="0" w:space="0" w:color="auto"/>
                    <w:right w:val="none" w:sz="0" w:space="0" w:color="auto"/>
                  </w:divBdr>
                  <w:divsChild>
                    <w:div w:id="1995835020">
                      <w:marLeft w:val="0"/>
                      <w:marRight w:val="0"/>
                      <w:marTop w:val="0"/>
                      <w:marBottom w:val="0"/>
                      <w:divBdr>
                        <w:top w:val="none" w:sz="0" w:space="0" w:color="auto"/>
                        <w:left w:val="none" w:sz="0" w:space="0" w:color="auto"/>
                        <w:bottom w:val="none" w:sz="0" w:space="0" w:color="auto"/>
                        <w:right w:val="none" w:sz="0" w:space="0" w:color="auto"/>
                      </w:divBdr>
                    </w:div>
                  </w:divsChild>
                </w:div>
                <w:div w:id="1827503710">
                  <w:marLeft w:val="0"/>
                  <w:marRight w:val="0"/>
                  <w:marTop w:val="0"/>
                  <w:marBottom w:val="0"/>
                  <w:divBdr>
                    <w:top w:val="none" w:sz="0" w:space="0" w:color="auto"/>
                    <w:left w:val="none" w:sz="0" w:space="0" w:color="auto"/>
                    <w:bottom w:val="none" w:sz="0" w:space="0" w:color="auto"/>
                    <w:right w:val="none" w:sz="0" w:space="0" w:color="auto"/>
                  </w:divBdr>
                </w:div>
                <w:div w:id="717053759">
                  <w:marLeft w:val="0"/>
                  <w:marRight w:val="0"/>
                  <w:marTop w:val="0"/>
                  <w:marBottom w:val="0"/>
                  <w:divBdr>
                    <w:top w:val="none" w:sz="0" w:space="0" w:color="auto"/>
                    <w:left w:val="none" w:sz="0" w:space="0" w:color="auto"/>
                    <w:bottom w:val="none" w:sz="0" w:space="0" w:color="auto"/>
                    <w:right w:val="none" w:sz="0" w:space="0" w:color="auto"/>
                  </w:divBdr>
                </w:div>
                <w:div w:id="876626356">
                  <w:marLeft w:val="0"/>
                  <w:marRight w:val="0"/>
                  <w:marTop w:val="0"/>
                  <w:marBottom w:val="0"/>
                  <w:divBdr>
                    <w:top w:val="none" w:sz="0" w:space="0" w:color="auto"/>
                    <w:left w:val="none" w:sz="0" w:space="0" w:color="auto"/>
                    <w:bottom w:val="none" w:sz="0" w:space="0" w:color="auto"/>
                    <w:right w:val="none" w:sz="0" w:space="0" w:color="auto"/>
                  </w:divBdr>
                  <w:divsChild>
                    <w:div w:id="1301687887">
                      <w:marLeft w:val="0"/>
                      <w:marRight w:val="0"/>
                      <w:marTop w:val="0"/>
                      <w:marBottom w:val="0"/>
                      <w:divBdr>
                        <w:top w:val="none" w:sz="0" w:space="0" w:color="auto"/>
                        <w:left w:val="none" w:sz="0" w:space="0" w:color="auto"/>
                        <w:bottom w:val="none" w:sz="0" w:space="0" w:color="auto"/>
                        <w:right w:val="none" w:sz="0" w:space="0" w:color="auto"/>
                      </w:divBdr>
                    </w:div>
                  </w:divsChild>
                </w:div>
                <w:div w:id="1216430121">
                  <w:marLeft w:val="0"/>
                  <w:marRight w:val="0"/>
                  <w:marTop w:val="0"/>
                  <w:marBottom w:val="0"/>
                  <w:divBdr>
                    <w:top w:val="none" w:sz="0" w:space="0" w:color="auto"/>
                    <w:left w:val="none" w:sz="0" w:space="0" w:color="auto"/>
                    <w:bottom w:val="none" w:sz="0" w:space="0" w:color="auto"/>
                    <w:right w:val="none" w:sz="0" w:space="0" w:color="auto"/>
                  </w:divBdr>
                  <w:divsChild>
                    <w:div w:id="1135218104">
                      <w:marLeft w:val="0"/>
                      <w:marRight w:val="0"/>
                      <w:marTop w:val="0"/>
                      <w:marBottom w:val="0"/>
                      <w:divBdr>
                        <w:top w:val="none" w:sz="0" w:space="0" w:color="auto"/>
                        <w:left w:val="none" w:sz="0" w:space="0" w:color="auto"/>
                        <w:bottom w:val="none" w:sz="0" w:space="0" w:color="auto"/>
                        <w:right w:val="none" w:sz="0" w:space="0" w:color="auto"/>
                      </w:divBdr>
                    </w:div>
                    <w:div w:id="408507380">
                      <w:marLeft w:val="0"/>
                      <w:marRight w:val="0"/>
                      <w:marTop w:val="0"/>
                      <w:marBottom w:val="0"/>
                      <w:divBdr>
                        <w:top w:val="none" w:sz="0" w:space="0" w:color="auto"/>
                        <w:left w:val="none" w:sz="0" w:space="0" w:color="auto"/>
                        <w:bottom w:val="none" w:sz="0" w:space="0" w:color="auto"/>
                        <w:right w:val="none" w:sz="0" w:space="0" w:color="auto"/>
                      </w:divBdr>
                      <w:divsChild>
                        <w:div w:id="17706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01860">
                  <w:marLeft w:val="0"/>
                  <w:marRight w:val="0"/>
                  <w:marTop w:val="0"/>
                  <w:marBottom w:val="0"/>
                  <w:divBdr>
                    <w:top w:val="none" w:sz="0" w:space="0" w:color="auto"/>
                    <w:left w:val="none" w:sz="0" w:space="0" w:color="auto"/>
                    <w:bottom w:val="none" w:sz="0" w:space="0" w:color="auto"/>
                    <w:right w:val="none" w:sz="0" w:space="0" w:color="auto"/>
                  </w:divBdr>
                </w:div>
                <w:div w:id="211121418">
                  <w:marLeft w:val="0"/>
                  <w:marRight w:val="0"/>
                  <w:marTop w:val="0"/>
                  <w:marBottom w:val="0"/>
                  <w:divBdr>
                    <w:top w:val="none" w:sz="0" w:space="0" w:color="auto"/>
                    <w:left w:val="none" w:sz="0" w:space="0" w:color="auto"/>
                    <w:bottom w:val="none" w:sz="0" w:space="0" w:color="auto"/>
                    <w:right w:val="none" w:sz="0" w:space="0" w:color="auto"/>
                  </w:divBdr>
                </w:div>
                <w:div w:id="481847863">
                  <w:marLeft w:val="0"/>
                  <w:marRight w:val="0"/>
                  <w:marTop w:val="0"/>
                  <w:marBottom w:val="0"/>
                  <w:divBdr>
                    <w:top w:val="none" w:sz="0" w:space="0" w:color="auto"/>
                    <w:left w:val="none" w:sz="0" w:space="0" w:color="auto"/>
                    <w:bottom w:val="none" w:sz="0" w:space="0" w:color="auto"/>
                    <w:right w:val="none" w:sz="0" w:space="0" w:color="auto"/>
                  </w:divBdr>
                </w:div>
                <w:div w:id="1681736392">
                  <w:marLeft w:val="0"/>
                  <w:marRight w:val="0"/>
                  <w:marTop w:val="0"/>
                  <w:marBottom w:val="0"/>
                  <w:divBdr>
                    <w:top w:val="none" w:sz="0" w:space="0" w:color="auto"/>
                    <w:left w:val="none" w:sz="0" w:space="0" w:color="auto"/>
                    <w:bottom w:val="none" w:sz="0" w:space="0" w:color="auto"/>
                    <w:right w:val="none" w:sz="0" w:space="0" w:color="auto"/>
                  </w:divBdr>
                </w:div>
                <w:div w:id="343636314">
                  <w:marLeft w:val="0"/>
                  <w:marRight w:val="0"/>
                  <w:marTop w:val="0"/>
                  <w:marBottom w:val="0"/>
                  <w:divBdr>
                    <w:top w:val="none" w:sz="0" w:space="0" w:color="auto"/>
                    <w:left w:val="none" w:sz="0" w:space="0" w:color="auto"/>
                    <w:bottom w:val="none" w:sz="0" w:space="0" w:color="auto"/>
                    <w:right w:val="none" w:sz="0" w:space="0" w:color="auto"/>
                  </w:divBdr>
                </w:div>
                <w:div w:id="470951934">
                  <w:marLeft w:val="0"/>
                  <w:marRight w:val="0"/>
                  <w:marTop w:val="0"/>
                  <w:marBottom w:val="0"/>
                  <w:divBdr>
                    <w:top w:val="none" w:sz="0" w:space="0" w:color="auto"/>
                    <w:left w:val="none" w:sz="0" w:space="0" w:color="auto"/>
                    <w:bottom w:val="none" w:sz="0" w:space="0" w:color="auto"/>
                    <w:right w:val="none" w:sz="0" w:space="0" w:color="auto"/>
                  </w:divBdr>
                </w:div>
                <w:div w:id="1332758921">
                  <w:marLeft w:val="0"/>
                  <w:marRight w:val="0"/>
                  <w:marTop w:val="0"/>
                  <w:marBottom w:val="0"/>
                  <w:divBdr>
                    <w:top w:val="none" w:sz="0" w:space="0" w:color="auto"/>
                    <w:left w:val="none" w:sz="0" w:space="0" w:color="auto"/>
                    <w:bottom w:val="none" w:sz="0" w:space="0" w:color="auto"/>
                    <w:right w:val="none" w:sz="0" w:space="0" w:color="auto"/>
                  </w:divBdr>
                </w:div>
                <w:div w:id="913978765">
                  <w:marLeft w:val="0"/>
                  <w:marRight w:val="0"/>
                  <w:marTop w:val="0"/>
                  <w:marBottom w:val="0"/>
                  <w:divBdr>
                    <w:top w:val="none" w:sz="0" w:space="0" w:color="auto"/>
                    <w:left w:val="none" w:sz="0" w:space="0" w:color="auto"/>
                    <w:bottom w:val="none" w:sz="0" w:space="0" w:color="auto"/>
                    <w:right w:val="none" w:sz="0" w:space="0" w:color="auto"/>
                  </w:divBdr>
                </w:div>
                <w:div w:id="86732156">
                  <w:marLeft w:val="0"/>
                  <w:marRight w:val="0"/>
                  <w:marTop w:val="0"/>
                  <w:marBottom w:val="0"/>
                  <w:divBdr>
                    <w:top w:val="none" w:sz="0" w:space="0" w:color="auto"/>
                    <w:left w:val="none" w:sz="0" w:space="0" w:color="auto"/>
                    <w:bottom w:val="none" w:sz="0" w:space="0" w:color="auto"/>
                    <w:right w:val="none" w:sz="0" w:space="0" w:color="auto"/>
                  </w:divBdr>
                </w:div>
                <w:div w:id="1418675730">
                  <w:marLeft w:val="0"/>
                  <w:marRight w:val="0"/>
                  <w:marTop w:val="0"/>
                  <w:marBottom w:val="0"/>
                  <w:divBdr>
                    <w:top w:val="none" w:sz="0" w:space="0" w:color="auto"/>
                    <w:left w:val="none" w:sz="0" w:space="0" w:color="auto"/>
                    <w:bottom w:val="none" w:sz="0" w:space="0" w:color="auto"/>
                    <w:right w:val="none" w:sz="0" w:space="0" w:color="auto"/>
                  </w:divBdr>
                </w:div>
                <w:div w:id="529495734">
                  <w:marLeft w:val="0"/>
                  <w:marRight w:val="0"/>
                  <w:marTop w:val="0"/>
                  <w:marBottom w:val="0"/>
                  <w:divBdr>
                    <w:top w:val="none" w:sz="0" w:space="0" w:color="auto"/>
                    <w:left w:val="none" w:sz="0" w:space="0" w:color="auto"/>
                    <w:bottom w:val="none" w:sz="0" w:space="0" w:color="auto"/>
                    <w:right w:val="none" w:sz="0" w:space="0" w:color="auto"/>
                  </w:divBdr>
                </w:div>
                <w:div w:id="1800490901">
                  <w:marLeft w:val="0"/>
                  <w:marRight w:val="0"/>
                  <w:marTop w:val="0"/>
                  <w:marBottom w:val="0"/>
                  <w:divBdr>
                    <w:top w:val="none" w:sz="0" w:space="0" w:color="auto"/>
                    <w:left w:val="none" w:sz="0" w:space="0" w:color="auto"/>
                    <w:bottom w:val="none" w:sz="0" w:space="0" w:color="auto"/>
                    <w:right w:val="none" w:sz="0" w:space="0" w:color="auto"/>
                  </w:divBdr>
                </w:div>
                <w:div w:id="210271477">
                  <w:marLeft w:val="0"/>
                  <w:marRight w:val="0"/>
                  <w:marTop w:val="0"/>
                  <w:marBottom w:val="0"/>
                  <w:divBdr>
                    <w:top w:val="none" w:sz="0" w:space="0" w:color="auto"/>
                    <w:left w:val="none" w:sz="0" w:space="0" w:color="auto"/>
                    <w:bottom w:val="none" w:sz="0" w:space="0" w:color="auto"/>
                    <w:right w:val="none" w:sz="0" w:space="0" w:color="auto"/>
                  </w:divBdr>
                </w:div>
                <w:div w:id="1218735856">
                  <w:marLeft w:val="0"/>
                  <w:marRight w:val="0"/>
                  <w:marTop w:val="0"/>
                  <w:marBottom w:val="0"/>
                  <w:divBdr>
                    <w:top w:val="none" w:sz="0" w:space="0" w:color="auto"/>
                    <w:left w:val="none" w:sz="0" w:space="0" w:color="auto"/>
                    <w:bottom w:val="none" w:sz="0" w:space="0" w:color="auto"/>
                    <w:right w:val="none" w:sz="0" w:space="0" w:color="auto"/>
                  </w:divBdr>
                </w:div>
                <w:div w:id="1751123108">
                  <w:marLeft w:val="0"/>
                  <w:marRight w:val="0"/>
                  <w:marTop w:val="0"/>
                  <w:marBottom w:val="0"/>
                  <w:divBdr>
                    <w:top w:val="none" w:sz="0" w:space="0" w:color="auto"/>
                    <w:left w:val="none" w:sz="0" w:space="0" w:color="auto"/>
                    <w:bottom w:val="none" w:sz="0" w:space="0" w:color="auto"/>
                    <w:right w:val="none" w:sz="0" w:space="0" w:color="auto"/>
                  </w:divBdr>
                </w:div>
                <w:div w:id="1972591851">
                  <w:marLeft w:val="0"/>
                  <w:marRight w:val="0"/>
                  <w:marTop w:val="0"/>
                  <w:marBottom w:val="0"/>
                  <w:divBdr>
                    <w:top w:val="none" w:sz="0" w:space="0" w:color="auto"/>
                    <w:left w:val="none" w:sz="0" w:space="0" w:color="auto"/>
                    <w:bottom w:val="none" w:sz="0" w:space="0" w:color="auto"/>
                    <w:right w:val="none" w:sz="0" w:space="0" w:color="auto"/>
                  </w:divBdr>
                </w:div>
              </w:divsChild>
            </w:div>
            <w:div w:id="412901471">
              <w:marLeft w:val="0"/>
              <w:marRight w:val="0"/>
              <w:marTop w:val="0"/>
              <w:marBottom w:val="0"/>
              <w:divBdr>
                <w:top w:val="none" w:sz="0" w:space="0" w:color="auto"/>
                <w:left w:val="none" w:sz="0" w:space="0" w:color="auto"/>
                <w:bottom w:val="none" w:sz="0" w:space="0" w:color="auto"/>
                <w:right w:val="none" w:sz="0" w:space="0" w:color="auto"/>
              </w:divBdr>
            </w:div>
            <w:div w:id="1876237018">
              <w:marLeft w:val="0"/>
              <w:marRight w:val="0"/>
              <w:marTop w:val="0"/>
              <w:marBottom w:val="0"/>
              <w:divBdr>
                <w:top w:val="none" w:sz="0" w:space="0" w:color="auto"/>
                <w:left w:val="none" w:sz="0" w:space="0" w:color="auto"/>
                <w:bottom w:val="none" w:sz="0" w:space="0" w:color="auto"/>
                <w:right w:val="none" w:sz="0" w:space="0" w:color="auto"/>
              </w:divBdr>
            </w:div>
            <w:div w:id="592668419">
              <w:marLeft w:val="0"/>
              <w:marRight w:val="0"/>
              <w:marTop w:val="0"/>
              <w:marBottom w:val="0"/>
              <w:divBdr>
                <w:top w:val="none" w:sz="0" w:space="0" w:color="auto"/>
                <w:left w:val="none" w:sz="0" w:space="0" w:color="auto"/>
                <w:bottom w:val="none" w:sz="0" w:space="0" w:color="auto"/>
                <w:right w:val="none" w:sz="0" w:space="0" w:color="auto"/>
              </w:divBdr>
            </w:div>
            <w:div w:id="940915378">
              <w:marLeft w:val="0"/>
              <w:marRight w:val="0"/>
              <w:marTop w:val="0"/>
              <w:marBottom w:val="0"/>
              <w:divBdr>
                <w:top w:val="none" w:sz="0" w:space="0" w:color="auto"/>
                <w:left w:val="none" w:sz="0" w:space="0" w:color="auto"/>
                <w:bottom w:val="none" w:sz="0" w:space="0" w:color="auto"/>
                <w:right w:val="none" w:sz="0" w:space="0" w:color="auto"/>
              </w:divBdr>
              <w:divsChild>
                <w:div w:id="1250776305">
                  <w:marLeft w:val="0"/>
                  <w:marRight w:val="0"/>
                  <w:marTop w:val="0"/>
                  <w:marBottom w:val="0"/>
                  <w:divBdr>
                    <w:top w:val="none" w:sz="0" w:space="0" w:color="auto"/>
                    <w:left w:val="none" w:sz="0" w:space="0" w:color="auto"/>
                    <w:bottom w:val="none" w:sz="0" w:space="0" w:color="auto"/>
                    <w:right w:val="none" w:sz="0" w:space="0" w:color="auto"/>
                  </w:divBdr>
                  <w:divsChild>
                    <w:div w:id="1960070170">
                      <w:marLeft w:val="0"/>
                      <w:marRight w:val="0"/>
                      <w:marTop w:val="0"/>
                      <w:marBottom w:val="0"/>
                      <w:divBdr>
                        <w:top w:val="none" w:sz="0" w:space="0" w:color="auto"/>
                        <w:left w:val="none" w:sz="0" w:space="0" w:color="auto"/>
                        <w:bottom w:val="none" w:sz="0" w:space="0" w:color="auto"/>
                        <w:right w:val="none" w:sz="0" w:space="0" w:color="auto"/>
                      </w:divBdr>
                    </w:div>
                    <w:div w:id="55574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853512">
              <w:marLeft w:val="0"/>
              <w:marRight w:val="0"/>
              <w:marTop w:val="0"/>
              <w:marBottom w:val="0"/>
              <w:divBdr>
                <w:top w:val="none" w:sz="0" w:space="0" w:color="auto"/>
                <w:left w:val="none" w:sz="0" w:space="0" w:color="auto"/>
                <w:bottom w:val="none" w:sz="0" w:space="0" w:color="auto"/>
                <w:right w:val="none" w:sz="0" w:space="0" w:color="auto"/>
              </w:divBdr>
              <w:divsChild>
                <w:div w:id="1517572011">
                  <w:marLeft w:val="0"/>
                  <w:marRight w:val="0"/>
                  <w:marTop w:val="0"/>
                  <w:marBottom w:val="0"/>
                  <w:divBdr>
                    <w:top w:val="none" w:sz="0" w:space="0" w:color="auto"/>
                    <w:left w:val="none" w:sz="0" w:space="0" w:color="auto"/>
                    <w:bottom w:val="none" w:sz="0" w:space="0" w:color="auto"/>
                    <w:right w:val="none" w:sz="0" w:space="0" w:color="auto"/>
                  </w:divBdr>
                  <w:divsChild>
                    <w:div w:id="1958683400">
                      <w:marLeft w:val="0"/>
                      <w:marRight w:val="0"/>
                      <w:marTop w:val="0"/>
                      <w:marBottom w:val="0"/>
                      <w:divBdr>
                        <w:top w:val="none" w:sz="0" w:space="0" w:color="auto"/>
                        <w:left w:val="none" w:sz="0" w:space="0" w:color="auto"/>
                        <w:bottom w:val="none" w:sz="0" w:space="0" w:color="auto"/>
                        <w:right w:val="none" w:sz="0" w:space="0" w:color="auto"/>
                      </w:divBdr>
                      <w:divsChild>
                        <w:div w:id="1221332971">
                          <w:marLeft w:val="0"/>
                          <w:marRight w:val="0"/>
                          <w:marTop w:val="0"/>
                          <w:marBottom w:val="0"/>
                          <w:divBdr>
                            <w:top w:val="none" w:sz="0" w:space="0" w:color="auto"/>
                            <w:left w:val="none" w:sz="0" w:space="0" w:color="auto"/>
                            <w:bottom w:val="none" w:sz="0" w:space="0" w:color="auto"/>
                            <w:right w:val="none" w:sz="0" w:space="0" w:color="auto"/>
                          </w:divBdr>
                        </w:div>
                        <w:div w:id="827524199">
                          <w:marLeft w:val="0"/>
                          <w:marRight w:val="0"/>
                          <w:marTop w:val="0"/>
                          <w:marBottom w:val="0"/>
                          <w:divBdr>
                            <w:top w:val="none" w:sz="0" w:space="0" w:color="auto"/>
                            <w:left w:val="none" w:sz="0" w:space="0" w:color="auto"/>
                            <w:bottom w:val="none" w:sz="0" w:space="0" w:color="auto"/>
                            <w:right w:val="none" w:sz="0" w:space="0" w:color="auto"/>
                          </w:divBdr>
                          <w:divsChild>
                            <w:div w:id="1994793961">
                              <w:marLeft w:val="0"/>
                              <w:marRight w:val="0"/>
                              <w:marTop w:val="0"/>
                              <w:marBottom w:val="0"/>
                              <w:divBdr>
                                <w:top w:val="none" w:sz="0" w:space="0" w:color="auto"/>
                                <w:left w:val="none" w:sz="0" w:space="0" w:color="auto"/>
                                <w:bottom w:val="none" w:sz="0" w:space="0" w:color="auto"/>
                                <w:right w:val="none" w:sz="0" w:space="0" w:color="auto"/>
                              </w:divBdr>
                              <w:divsChild>
                                <w:div w:id="846138033">
                                  <w:marLeft w:val="0"/>
                                  <w:marRight w:val="0"/>
                                  <w:marTop w:val="0"/>
                                  <w:marBottom w:val="0"/>
                                  <w:divBdr>
                                    <w:top w:val="none" w:sz="0" w:space="0" w:color="auto"/>
                                    <w:left w:val="none" w:sz="0" w:space="0" w:color="auto"/>
                                    <w:bottom w:val="none" w:sz="0" w:space="0" w:color="auto"/>
                                    <w:right w:val="none" w:sz="0" w:space="0" w:color="auto"/>
                                  </w:divBdr>
                                </w:div>
                                <w:div w:id="439881133">
                                  <w:marLeft w:val="0"/>
                                  <w:marRight w:val="0"/>
                                  <w:marTop w:val="0"/>
                                  <w:marBottom w:val="0"/>
                                  <w:divBdr>
                                    <w:top w:val="none" w:sz="0" w:space="0" w:color="auto"/>
                                    <w:left w:val="none" w:sz="0" w:space="0" w:color="auto"/>
                                    <w:bottom w:val="none" w:sz="0" w:space="0" w:color="auto"/>
                                    <w:right w:val="none" w:sz="0" w:space="0" w:color="auto"/>
                                  </w:divBdr>
                                  <w:divsChild>
                                    <w:div w:id="542525462">
                                      <w:marLeft w:val="0"/>
                                      <w:marRight w:val="0"/>
                                      <w:marTop w:val="0"/>
                                      <w:marBottom w:val="0"/>
                                      <w:divBdr>
                                        <w:top w:val="none" w:sz="0" w:space="0" w:color="auto"/>
                                        <w:left w:val="none" w:sz="0" w:space="0" w:color="auto"/>
                                        <w:bottom w:val="none" w:sz="0" w:space="0" w:color="auto"/>
                                        <w:right w:val="none" w:sz="0" w:space="0" w:color="auto"/>
                                      </w:divBdr>
                                    </w:div>
                                    <w:div w:id="448359959">
                                      <w:marLeft w:val="0"/>
                                      <w:marRight w:val="0"/>
                                      <w:marTop w:val="0"/>
                                      <w:marBottom w:val="0"/>
                                      <w:divBdr>
                                        <w:top w:val="none" w:sz="0" w:space="0" w:color="auto"/>
                                        <w:left w:val="none" w:sz="0" w:space="0" w:color="auto"/>
                                        <w:bottom w:val="none" w:sz="0" w:space="0" w:color="auto"/>
                                        <w:right w:val="none" w:sz="0" w:space="0" w:color="auto"/>
                                      </w:divBdr>
                                    </w:div>
                                  </w:divsChild>
                                </w:div>
                                <w:div w:id="94603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19239">
                      <w:marLeft w:val="0"/>
                      <w:marRight w:val="0"/>
                      <w:marTop w:val="0"/>
                      <w:marBottom w:val="0"/>
                      <w:divBdr>
                        <w:top w:val="none" w:sz="0" w:space="0" w:color="auto"/>
                        <w:left w:val="none" w:sz="0" w:space="0" w:color="auto"/>
                        <w:bottom w:val="none" w:sz="0" w:space="0" w:color="auto"/>
                        <w:right w:val="none" w:sz="0" w:space="0" w:color="auto"/>
                      </w:divBdr>
                    </w:div>
                    <w:div w:id="152374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871563">
      <w:bodyDiv w:val="1"/>
      <w:marLeft w:val="0"/>
      <w:marRight w:val="0"/>
      <w:marTop w:val="0"/>
      <w:marBottom w:val="0"/>
      <w:divBdr>
        <w:top w:val="none" w:sz="0" w:space="0" w:color="auto"/>
        <w:left w:val="none" w:sz="0" w:space="0" w:color="auto"/>
        <w:bottom w:val="none" w:sz="0" w:space="0" w:color="auto"/>
        <w:right w:val="none" w:sz="0" w:space="0" w:color="auto"/>
      </w:divBdr>
    </w:div>
    <w:div w:id="594091910">
      <w:bodyDiv w:val="1"/>
      <w:marLeft w:val="0"/>
      <w:marRight w:val="0"/>
      <w:marTop w:val="0"/>
      <w:marBottom w:val="0"/>
      <w:divBdr>
        <w:top w:val="none" w:sz="0" w:space="0" w:color="auto"/>
        <w:left w:val="none" w:sz="0" w:space="0" w:color="auto"/>
        <w:bottom w:val="none" w:sz="0" w:space="0" w:color="auto"/>
        <w:right w:val="none" w:sz="0" w:space="0" w:color="auto"/>
      </w:divBdr>
    </w:div>
    <w:div w:id="681862179">
      <w:bodyDiv w:val="1"/>
      <w:marLeft w:val="0"/>
      <w:marRight w:val="0"/>
      <w:marTop w:val="0"/>
      <w:marBottom w:val="0"/>
      <w:divBdr>
        <w:top w:val="none" w:sz="0" w:space="0" w:color="auto"/>
        <w:left w:val="none" w:sz="0" w:space="0" w:color="auto"/>
        <w:bottom w:val="none" w:sz="0" w:space="0" w:color="auto"/>
        <w:right w:val="none" w:sz="0" w:space="0" w:color="auto"/>
      </w:divBdr>
      <w:divsChild>
        <w:div w:id="204101450">
          <w:marLeft w:val="0"/>
          <w:marRight w:val="0"/>
          <w:marTop w:val="0"/>
          <w:marBottom w:val="0"/>
          <w:divBdr>
            <w:top w:val="none" w:sz="0" w:space="0" w:color="auto"/>
            <w:left w:val="none" w:sz="0" w:space="0" w:color="auto"/>
            <w:bottom w:val="none" w:sz="0" w:space="0" w:color="auto"/>
            <w:right w:val="none" w:sz="0" w:space="0" w:color="auto"/>
          </w:divBdr>
          <w:divsChild>
            <w:div w:id="771634537">
              <w:marLeft w:val="0"/>
              <w:marRight w:val="0"/>
              <w:marTop w:val="0"/>
              <w:marBottom w:val="0"/>
              <w:divBdr>
                <w:top w:val="none" w:sz="0" w:space="0" w:color="auto"/>
                <w:left w:val="none" w:sz="0" w:space="0" w:color="auto"/>
                <w:bottom w:val="none" w:sz="0" w:space="0" w:color="auto"/>
                <w:right w:val="none" w:sz="0" w:space="0" w:color="auto"/>
              </w:divBdr>
              <w:divsChild>
                <w:div w:id="163147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979">
          <w:marLeft w:val="0"/>
          <w:marRight w:val="0"/>
          <w:marTop w:val="0"/>
          <w:marBottom w:val="0"/>
          <w:divBdr>
            <w:top w:val="none" w:sz="0" w:space="0" w:color="auto"/>
            <w:left w:val="none" w:sz="0" w:space="0" w:color="auto"/>
            <w:bottom w:val="none" w:sz="0" w:space="0" w:color="auto"/>
            <w:right w:val="none" w:sz="0" w:space="0" w:color="auto"/>
          </w:divBdr>
        </w:div>
      </w:divsChild>
    </w:div>
    <w:div w:id="769083228">
      <w:bodyDiv w:val="1"/>
      <w:marLeft w:val="0"/>
      <w:marRight w:val="0"/>
      <w:marTop w:val="0"/>
      <w:marBottom w:val="0"/>
      <w:divBdr>
        <w:top w:val="none" w:sz="0" w:space="0" w:color="auto"/>
        <w:left w:val="none" w:sz="0" w:space="0" w:color="auto"/>
        <w:bottom w:val="none" w:sz="0" w:space="0" w:color="auto"/>
        <w:right w:val="none" w:sz="0" w:space="0" w:color="auto"/>
      </w:divBdr>
    </w:div>
    <w:div w:id="807434952">
      <w:bodyDiv w:val="1"/>
      <w:marLeft w:val="0"/>
      <w:marRight w:val="0"/>
      <w:marTop w:val="0"/>
      <w:marBottom w:val="0"/>
      <w:divBdr>
        <w:top w:val="none" w:sz="0" w:space="0" w:color="auto"/>
        <w:left w:val="none" w:sz="0" w:space="0" w:color="auto"/>
        <w:bottom w:val="none" w:sz="0" w:space="0" w:color="auto"/>
        <w:right w:val="none" w:sz="0" w:space="0" w:color="auto"/>
      </w:divBdr>
      <w:divsChild>
        <w:div w:id="208686622">
          <w:marLeft w:val="0"/>
          <w:marRight w:val="0"/>
          <w:marTop w:val="0"/>
          <w:marBottom w:val="150"/>
          <w:divBdr>
            <w:top w:val="none" w:sz="0" w:space="0" w:color="auto"/>
            <w:left w:val="none" w:sz="0" w:space="0" w:color="auto"/>
            <w:bottom w:val="none" w:sz="0" w:space="0" w:color="auto"/>
            <w:right w:val="none" w:sz="0" w:space="0" w:color="auto"/>
          </w:divBdr>
        </w:div>
        <w:div w:id="2123180853">
          <w:marLeft w:val="0"/>
          <w:marRight w:val="0"/>
          <w:marTop w:val="0"/>
          <w:marBottom w:val="0"/>
          <w:divBdr>
            <w:top w:val="none" w:sz="0" w:space="0" w:color="auto"/>
            <w:left w:val="none" w:sz="0" w:space="0" w:color="auto"/>
            <w:bottom w:val="none" w:sz="0" w:space="0" w:color="auto"/>
            <w:right w:val="none" w:sz="0" w:space="0" w:color="auto"/>
          </w:divBdr>
        </w:div>
      </w:divsChild>
    </w:div>
    <w:div w:id="854880103">
      <w:bodyDiv w:val="1"/>
      <w:marLeft w:val="0"/>
      <w:marRight w:val="0"/>
      <w:marTop w:val="0"/>
      <w:marBottom w:val="0"/>
      <w:divBdr>
        <w:top w:val="none" w:sz="0" w:space="0" w:color="auto"/>
        <w:left w:val="none" w:sz="0" w:space="0" w:color="auto"/>
        <w:bottom w:val="none" w:sz="0" w:space="0" w:color="auto"/>
        <w:right w:val="none" w:sz="0" w:space="0" w:color="auto"/>
      </w:divBdr>
    </w:div>
    <w:div w:id="884027772">
      <w:bodyDiv w:val="1"/>
      <w:marLeft w:val="0"/>
      <w:marRight w:val="0"/>
      <w:marTop w:val="0"/>
      <w:marBottom w:val="0"/>
      <w:divBdr>
        <w:top w:val="none" w:sz="0" w:space="0" w:color="auto"/>
        <w:left w:val="none" w:sz="0" w:space="0" w:color="auto"/>
        <w:bottom w:val="none" w:sz="0" w:space="0" w:color="auto"/>
        <w:right w:val="none" w:sz="0" w:space="0" w:color="auto"/>
      </w:divBdr>
      <w:divsChild>
        <w:div w:id="341975398">
          <w:marLeft w:val="0"/>
          <w:marRight w:val="0"/>
          <w:marTop w:val="0"/>
          <w:marBottom w:val="0"/>
          <w:divBdr>
            <w:top w:val="none" w:sz="0" w:space="0" w:color="auto"/>
            <w:left w:val="none" w:sz="0" w:space="0" w:color="auto"/>
            <w:bottom w:val="none" w:sz="0" w:space="0" w:color="auto"/>
            <w:right w:val="none" w:sz="0" w:space="0" w:color="auto"/>
          </w:divBdr>
        </w:div>
        <w:div w:id="830024195">
          <w:marLeft w:val="0"/>
          <w:marRight w:val="0"/>
          <w:marTop w:val="0"/>
          <w:marBottom w:val="0"/>
          <w:divBdr>
            <w:top w:val="none" w:sz="0" w:space="0" w:color="auto"/>
            <w:left w:val="none" w:sz="0" w:space="0" w:color="auto"/>
            <w:bottom w:val="none" w:sz="0" w:space="0" w:color="auto"/>
            <w:right w:val="none" w:sz="0" w:space="0" w:color="auto"/>
          </w:divBdr>
        </w:div>
        <w:div w:id="667056428">
          <w:marLeft w:val="0"/>
          <w:marRight w:val="0"/>
          <w:marTop w:val="0"/>
          <w:marBottom w:val="0"/>
          <w:divBdr>
            <w:top w:val="none" w:sz="0" w:space="0" w:color="auto"/>
            <w:left w:val="none" w:sz="0" w:space="0" w:color="auto"/>
            <w:bottom w:val="none" w:sz="0" w:space="0" w:color="auto"/>
            <w:right w:val="none" w:sz="0" w:space="0" w:color="auto"/>
          </w:divBdr>
          <w:divsChild>
            <w:div w:id="790130533">
              <w:marLeft w:val="0"/>
              <w:marRight w:val="0"/>
              <w:marTop w:val="0"/>
              <w:marBottom w:val="0"/>
              <w:divBdr>
                <w:top w:val="none" w:sz="0" w:space="0" w:color="auto"/>
                <w:left w:val="none" w:sz="0" w:space="0" w:color="auto"/>
                <w:bottom w:val="none" w:sz="0" w:space="0" w:color="auto"/>
                <w:right w:val="none" w:sz="0" w:space="0" w:color="auto"/>
              </w:divBdr>
              <w:divsChild>
                <w:div w:id="130627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732520">
      <w:bodyDiv w:val="1"/>
      <w:marLeft w:val="0"/>
      <w:marRight w:val="0"/>
      <w:marTop w:val="0"/>
      <w:marBottom w:val="0"/>
      <w:divBdr>
        <w:top w:val="none" w:sz="0" w:space="0" w:color="auto"/>
        <w:left w:val="none" w:sz="0" w:space="0" w:color="auto"/>
        <w:bottom w:val="none" w:sz="0" w:space="0" w:color="auto"/>
        <w:right w:val="none" w:sz="0" w:space="0" w:color="auto"/>
      </w:divBdr>
      <w:divsChild>
        <w:div w:id="2026664983">
          <w:marLeft w:val="0"/>
          <w:marRight w:val="0"/>
          <w:marTop w:val="0"/>
          <w:marBottom w:val="0"/>
          <w:divBdr>
            <w:top w:val="none" w:sz="0" w:space="0" w:color="auto"/>
            <w:left w:val="none" w:sz="0" w:space="0" w:color="auto"/>
            <w:bottom w:val="none" w:sz="0" w:space="0" w:color="auto"/>
            <w:right w:val="none" w:sz="0" w:space="0" w:color="auto"/>
          </w:divBdr>
        </w:div>
      </w:divsChild>
    </w:div>
    <w:div w:id="1099834911">
      <w:bodyDiv w:val="1"/>
      <w:marLeft w:val="0"/>
      <w:marRight w:val="0"/>
      <w:marTop w:val="0"/>
      <w:marBottom w:val="0"/>
      <w:divBdr>
        <w:top w:val="none" w:sz="0" w:space="0" w:color="auto"/>
        <w:left w:val="none" w:sz="0" w:space="0" w:color="auto"/>
        <w:bottom w:val="none" w:sz="0" w:space="0" w:color="auto"/>
        <w:right w:val="none" w:sz="0" w:space="0" w:color="auto"/>
      </w:divBdr>
    </w:div>
    <w:div w:id="1111510970">
      <w:bodyDiv w:val="1"/>
      <w:marLeft w:val="0"/>
      <w:marRight w:val="0"/>
      <w:marTop w:val="0"/>
      <w:marBottom w:val="0"/>
      <w:divBdr>
        <w:top w:val="none" w:sz="0" w:space="0" w:color="auto"/>
        <w:left w:val="none" w:sz="0" w:space="0" w:color="auto"/>
        <w:bottom w:val="none" w:sz="0" w:space="0" w:color="auto"/>
        <w:right w:val="none" w:sz="0" w:space="0" w:color="auto"/>
      </w:divBdr>
      <w:divsChild>
        <w:div w:id="1939866420">
          <w:marLeft w:val="0"/>
          <w:marRight w:val="0"/>
          <w:marTop w:val="0"/>
          <w:marBottom w:val="150"/>
          <w:divBdr>
            <w:top w:val="none" w:sz="0" w:space="0" w:color="auto"/>
            <w:left w:val="none" w:sz="0" w:space="0" w:color="auto"/>
            <w:bottom w:val="none" w:sz="0" w:space="0" w:color="auto"/>
            <w:right w:val="none" w:sz="0" w:space="0" w:color="auto"/>
          </w:divBdr>
        </w:div>
        <w:div w:id="1886140642">
          <w:marLeft w:val="0"/>
          <w:marRight w:val="0"/>
          <w:marTop w:val="0"/>
          <w:marBottom w:val="0"/>
          <w:divBdr>
            <w:top w:val="none" w:sz="0" w:space="0" w:color="auto"/>
            <w:left w:val="none" w:sz="0" w:space="0" w:color="auto"/>
            <w:bottom w:val="none" w:sz="0" w:space="0" w:color="auto"/>
            <w:right w:val="none" w:sz="0" w:space="0" w:color="auto"/>
          </w:divBdr>
        </w:div>
      </w:divsChild>
    </w:div>
    <w:div w:id="1122920977">
      <w:bodyDiv w:val="1"/>
      <w:marLeft w:val="0"/>
      <w:marRight w:val="0"/>
      <w:marTop w:val="0"/>
      <w:marBottom w:val="0"/>
      <w:divBdr>
        <w:top w:val="none" w:sz="0" w:space="0" w:color="auto"/>
        <w:left w:val="none" w:sz="0" w:space="0" w:color="auto"/>
        <w:bottom w:val="none" w:sz="0" w:space="0" w:color="auto"/>
        <w:right w:val="none" w:sz="0" w:space="0" w:color="auto"/>
      </w:divBdr>
    </w:div>
    <w:div w:id="1135290899">
      <w:bodyDiv w:val="1"/>
      <w:marLeft w:val="0"/>
      <w:marRight w:val="0"/>
      <w:marTop w:val="0"/>
      <w:marBottom w:val="0"/>
      <w:divBdr>
        <w:top w:val="none" w:sz="0" w:space="0" w:color="auto"/>
        <w:left w:val="none" w:sz="0" w:space="0" w:color="auto"/>
        <w:bottom w:val="none" w:sz="0" w:space="0" w:color="auto"/>
        <w:right w:val="none" w:sz="0" w:space="0" w:color="auto"/>
      </w:divBdr>
      <w:divsChild>
        <w:div w:id="82997861">
          <w:marLeft w:val="0"/>
          <w:marRight w:val="0"/>
          <w:marTop w:val="0"/>
          <w:marBottom w:val="0"/>
          <w:divBdr>
            <w:top w:val="none" w:sz="0" w:space="0" w:color="auto"/>
            <w:left w:val="none" w:sz="0" w:space="0" w:color="auto"/>
            <w:bottom w:val="none" w:sz="0" w:space="0" w:color="auto"/>
            <w:right w:val="none" w:sz="0" w:space="0" w:color="auto"/>
          </w:divBdr>
          <w:divsChild>
            <w:div w:id="2132358361">
              <w:marLeft w:val="0"/>
              <w:marRight w:val="0"/>
              <w:marTop w:val="0"/>
              <w:marBottom w:val="0"/>
              <w:divBdr>
                <w:top w:val="none" w:sz="0" w:space="0" w:color="auto"/>
                <w:left w:val="none" w:sz="0" w:space="0" w:color="auto"/>
                <w:bottom w:val="none" w:sz="0" w:space="0" w:color="auto"/>
                <w:right w:val="none" w:sz="0" w:space="0" w:color="auto"/>
              </w:divBdr>
              <w:divsChild>
                <w:div w:id="2056079806">
                  <w:marLeft w:val="0"/>
                  <w:marRight w:val="0"/>
                  <w:marTop w:val="0"/>
                  <w:marBottom w:val="0"/>
                  <w:divBdr>
                    <w:top w:val="none" w:sz="0" w:space="0" w:color="auto"/>
                    <w:left w:val="none" w:sz="0" w:space="0" w:color="auto"/>
                    <w:bottom w:val="none" w:sz="0" w:space="0" w:color="auto"/>
                    <w:right w:val="none" w:sz="0" w:space="0" w:color="auto"/>
                  </w:divBdr>
                  <w:divsChild>
                    <w:div w:id="2040550586">
                      <w:marLeft w:val="0"/>
                      <w:marRight w:val="0"/>
                      <w:marTop w:val="0"/>
                      <w:marBottom w:val="0"/>
                      <w:divBdr>
                        <w:top w:val="none" w:sz="0" w:space="0" w:color="auto"/>
                        <w:left w:val="none" w:sz="0" w:space="0" w:color="auto"/>
                        <w:bottom w:val="none" w:sz="0" w:space="0" w:color="auto"/>
                        <w:right w:val="none" w:sz="0" w:space="0" w:color="auto"/>
                      </w:divBdr>
                    </w:div>
                  </w:divsChild>
                </w:div>
                <w:div w:id="1136147530">
                  <w:marLeft w:val="0"/>
                  <w:marRight w:val="0"/>
                  <w:marTop w:val="0"/>
                  <w:marBottom w:val="0"/>
                  <w:divBdr>
                    <w:top w:val="none" w:sz="0" w:space="0" w:color="auto"/>
                    <w:left w:val="none" w:sz="0" w:space="0" w:color="auto"/>
                    <w:bottom w:val="none" w:sz="0" w:space="0" w:color="auto"/>
                    <w:right w:val="none" w:sz="0" w:space="0" w:color="auto"/>
                  </w:divBdr>
                  <w:divsChild>
                    <w:div w:id="372073350">
                      <w:marLeft w:val="0"/>
                      <w:marRight w:val="0"/>
                      <w:marTop w:val="0"/>
                      <w:marBottom w:val="0"/>
                      <w:divBdr>
                        <w:top w:val="none" w:sz="0" w:space="0" w:color="auto"/>
                        <w:left w:val="none" w:sz="0" w:space="0" w:color="auto"/>
                        <w:bottom w:val="none" w:sz="0" w:space="0" w:color="auto"/>
                        <w:right w:val="none" w:sz="0" w:space="0" w:color="auto"/>
                      </w:divBdr>
                    </w:div>
                  </w:divsChild>
                </w:div>
                <w:div w:id="940576344">
                  <w:marLeft w:val="0"/>
                  <w:marRight w:val="0"/>
                  <w:marTop w:val="0"/>
                  <w:marBottom w:val="0"/>
                  <w:divBdr>
                    <w:top w:val="none" w:sz="0" w:space="0" w:color="auto"/>
                    <w:left w:val="none" w:sz="0" w:space="0" w:color="auto"/>
                    <w:bottom w:val="none" w:sz="0" w:space="0" w:color="auto"/>
                    <w:right w:val="none" w:sz="0" w:space="0" w:color="auto"/>
                  </w:divBdr>
                  <w:divsChild>
                    <w:div w:id="132254682">
                      <w:marLeft w:val="0"/>
                      <w:marRight w:val="0"/>
                      <w:marTop w:val="0"/>
                      <w:marBottom w:val="0"/>
                      <w:divBdr>
                        <w:top w:val="none" w:sz="0" w:space="0" w:color="auto"/>
                        <w:left w:val="none" w:sz="0" w:space="0" w:color="auto"/>
                        <w:bottom w:val="none" w:sz="0" w:space="0" w:color="auto"/>
                        <w:right w:val="none" w:sz="0" w:space="0" w:color="auto"/>
                      </w:divBdr>
                    </w:div>
                  </w:divsChild>
                </w:div>
                <w:div w:id="1672174662">
                  <w:marLeft w:val="0"/>
                  <w:marRight w:val="0"/>
                  <w:marTop w:val="0"/>
                  <w:marBottom w:val="0"/>
                  <w:divBdr>
                    <w:top w:val="none" w:sz="0" w:space="0" w:color="auto"/>
                    <w:left w:val="none" w:sz="0" w:space="0" w:color="auto"/>
                    <w:bottom w:val="none" w:sz="0" w:space="0" w:color="auto"/>
                    <w:right w:val="none" w:sz="0" w:space="0" w:color="auto"/>
                  </w:divBdr>
                  <w:divsChild>
                    <w:div w:id="14287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007466">
      <w:bodyDiv w:val="1"/>
      <w:marLeft w:val="0"/>
      <w:marRight w:val="0"/>
      <w:marTop w:val="0"/>
      <w:marBottom w:val="0"/>
      <w:divBdr>
        <w:top w:val="none" w:sz="0" w:space="0" w:color="auto"/>
        <w:left w:val="none" w:sz="0" w:space="0" w:color="auto"/>
        <w:bottom w:val="none" w:sz="0" w:space="0" w:color="auto"/>
        <w:right w:val="none" w:sz="0" w:space="0" w:color="auto"/>
      </w:divBdr>
      <w:divsChild>
        <w:div w:id="530648917">
          <w:marLeft w:val="0"/>
          <w:marRight w:val="0"/>
          <w:marTop w:val="0"/>
          <w:marBottom w:val="0"/>
          <w:divBdr>
            <w:top w:val="none" w:sz="0" w:space="0" w:color="auto"/>
            <w:left w:val="none" w:sz="0" w:space="0" w:color="auto"/>
            <w:bottom w:val="none" w:sz="0" w:space="0" w:color="auto"/>
            <w:right w:val="none" w:sz="0" w:space="0" w:color="auto"/>
          </w:divBdr>
        </w:div>
      </w:divsChild>
    </w:div>
    <w:div w:id="1276672130">
      <w:bodyDiv w:val="1"/>
      <w:marLeft w:val="0"/>
      <w:marRight w:val="0"/>
      <w:marTop w:val="0"/>
      <w:marBottom w:val="0"/>
      <w:divBdr>
        <w:top w:val="none" w:sz="0" w:space="0" w:color="auto"/>
        <w:left w:val="none" w:sz="0" w:space="0" w:color="auto"/>
        <w:bottom w:val="none" w:sz="0" w:space="0" w:color="auto"/>
        <w:right w:val="none" w:sz="0" w:space="0" w:color="auto"/>
      </w:divBdr>
    </w:div>
    <w:div w:id="1294364355">
      <w:bodyDiv w:val="1"/>
      <w:marLeft w:val="0"/>
      <w:marRight w:val="0"/>
      <w:marTop w:val="0"/>
      <w:marBottom w:val="0"/>
      <w:divBdr>
        <w:top w:val="none" w:sz="0" w:space="0" w:color="auto"/>
        <w:left w:val="none" w:sz="0" w:space="0" w:color="auto"/>
        <w:bottom w:val="none" w:sz="0" w:space="0" w:color="auto"/>
        <w:right w:val="none" w:sz="0" w:space="0" w:color="auto"/>
      </w:divBdr>
      <w:divsChild>
        <w:div w:id="265844376">
          <w:marLeft w:val="0"/>
          <w:marRight w:val="0"/>
          <w:marTop w:val="0"/>
          <w:marBottom w:val="0"/>
          <w:divBdr>
            <w:top w:val="none" w:sz="0" w:space="0" w:color="auto"/>
            <w:left w:val="none" w:sz="0" w:space="0" w:color="auto"/>
            <w:bottom w:val="none" w:sz="0" w:space="0" w:color="auto"/>
            <w:right w:val="none" w:sz="0" w:space="0" w:color="auto"/>
          </w:divBdr>
          <w:divsChild>
            <w:div w:id="698701644">
              <w:marLeft w:val="0"/>
              <w:marRight w:val="0"/>
              <w:marTop w:val="0"/>
              <w:marBottom w:val="0"/>
              <w:divBdr>
                <w:top w:val="none" w:sz="0" w:space="0" w:color="auto"/>
                <w:left w:val="none" w:sz="0" w:space="0" w:color="auto"/>
                <w:bottom w:val="none" w:sz="0" w:space="0" w:color="auto"/>
                <w:right w:val="none" w:sz="0" w:space="0" w:color="auto"/>
              </w:divBdr>
              <w:divsChild>
                <w:div w:id="2109351537">
                  <w:marLeft w:val="0"/>
                  <w:marRight w:val="0"/>
                  <w:marTop w:val="0"/>
                  <w:marBottom w:val="0"/>
                  <w:divBdr>
                    <w:top w:val="none" w:sz="0" w:space="0" w:color="auto"/>
                    <w:left w:val="none" w:sz="0" w:space="0" w:color="auto"/>
                    <w:bottom w:val="none" w:sz="0" w:space="0" w:color="auto"/>
                    <w:right w:val="none" w:sz="0" w:space="0" w:color="auto"/>
                  </w:divBdr>
                  <w:divsChild>
                    <w:div w:id="1879586656">
                      <w:marLeft w:val="0"/>
                      <w:marRight w:val="0"/>
                      <w:marTop w:val="0"/>
                      <w:marBottom w:val="0"/>
                      <w:divBdr>
                        <w:top w:val="none" w:sz="0" w:space="0" w:color="auto"/>
                        <w:left w:val="none" w:sz="0" w:space="0" w:color="auto"/>
                        <w:bottom w:val="none" w:sz="0" w:space="0" w:color="auto"/>
                        <w:right w:val="none" w:sz="0" w:space="0" w:color="auto"/>
                      </w:divBdr>
                    </w:div>
                  </w:divsChild>
                </w:div>
                <w:div w:id="834616041">
                  <w:marLeft w:val="0"/>
                  <w:marRight w:val="0"/>
                  <w:marTop w:val="0"/>
                  <w:marBottom w:val="0"/>
                  <w:divBdr>
                    <w:top w:val="none" w:sz="0" w:space="0" w:color="auto"/>
                    <w:left w:val="none" w:sz="0" w:space="0" w:color="auto"/>
                    <w:bottom w:val="none" w:sz="0" w:space="0" w:color="auto"/>
                    <w:right w:val="none" w:sz="0" w:space="0" w:color="auto"/>
                  </w:divBdr>
                  <w:divsChild>
                    <w:div w:id="1225992796">
                      <w:marLeft w:val="0"/>
                      <w:marRight w:val="0"/>
                      <w:marTop w:val="0"/>
                      <w:marBottom w:val="0"/>
                      <w:divBdr>
                        <w:top w:val="none" w:sz="0" w:space="0" w:color="auto"/>
                        <w:left w:val="none" w:sz="0" w:space="0" w:color="auto"/>
                        <w:bottom w:val="none" w:sz="0" w:space="0" w:color="auto"/>
                        <w:right w:val="none" w:sz="0" w:space="0" w:color="auto"/>
                      </w:divBdr>
                    </w:div>
                  </w:divsChild>
                </w:div>
                <w:div w:id="1805780009">
                  <w:marLeft w:val="0"/>
                  <w:marRight w:val="0"/>
                  <w:marTop w:val="0"/>
                  <w:marBottom w:val="0"/>
                  <w:divBdr>
                    <w:top w:val="none" w:sz="0" w:space="0" w:color="auto"/>
                    <w:left w:val="none" w:sz="0" w:space="0" w:color="auto"/>
                    <w:bottom w:val="none" w:sz="0" w:space="0" w:color="auto"/>
                    <w:right w:val="none" w:sz="0" w:space="0" w:color="auto"/>
                  </w:divBdr>
                  <w:divsChild>
                    <w:div w:id="28462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72121">
      <w:bodyDiv w:val="1"/>
      <w:marLeft w:val="0"/>
      <w:marRight w:val="0"/>
      <w:marTop w:val="0"/>
      <w:marBottom w:val="0"/>
      <w:divBdr>
        <w:top w:val="none" w:sz="0" w:space="0" w:color="auto"/>
        <w:left w:val="none" w:sz="0" w:space="0" w:color="auto"/>
        <w:bottom w:val="none" w:sz="0" w:space="0" w:color="auto"/>
        <w:right w:val="none" w:sz="0" w:space="0" w:color="auto"/>
      </w:divBdr>
      <w:divsChild>
        <w:div w:id="1349520874">
          <w:marLeft w:val="0"/>
          <w:marRight w:val="0"/>
          <w:marTop w:val="0"/>
          <w:marBottom w:val="0"/>
          <w:divBdr>
            <w:top w:val="none" w:sz="0" w:space="0" w:color="auto"/>
            <w:left w:val="none" w:sz="0" w:space="0" w:color="auto"/>
            <w:bottom w:val="none" w:sz="0" w:space="0" w:color="auto"/>
            <w:right w:val="none" w:sz="0" w:space="0" w:color="auto"/>
          </w:divBdr>
        </w:div>
      </w:divsChild>
    </w:div>
    <w:div w:id="1642032210">
      <w:bodyDiv w:val="1"/>
      <w:marLeft w:val="0"/>
      <w:marRight w:val="0"/>
      <w:marTop w:val="0"/>
      <w:marBottom w:val="0"/>
      <w:divBdr>
        <w:top w:val="none" w:sz="0" w:space="0" w:color="auto"/>
        <w:left w:val="none" w:sz="0" w:space="0" w:color="auto"/>
        <w:bottom w:val="none" w:sz="0" w:space="0" w:color="auto"/>
        <w:right w:val="none" w:sz="0" w:space="0" w:color="auto"/>
      </w:divBdr>
      <w:divsChild>
        <w:div w:id="2063091340">
          <w:marLeft w:val="0"/>
          <w:marRight w:val="0"/>
          <w:marTop w:val="0"/>
          <w:marBottom w:val="0"/>
          <w:divBdr>
            <w:top w:val="none" w:sz="0" w:space="0" w:color="auto"/>
            <w:left w:val="none" w:sz="0" w:space="0" w:color="auto"/>
            <w:bottom w:val="none" w:sz="0" w:space="0" w:color="auto"/>
            <w:right w:val="none" w:sz="0" w:space="0" w:color="auto"/>
          </w:divBdr>
          <w:divsChild>
            <w:div w:id="1233544756">
              <w:marLeft w:val="0"/>
              <w:marRight w:val="0"/>
              <w:marTop w:val="0"/>
              <w:marBottom w:val="0"/>
              <w:divBdr>
                <w:top w:val="none" w:sz="0" w:space="0" w:color="auto"/>
                <w:left w:val="none" w:sz="0" w:space="0" w:color="auto"/>
                <w:bottom w:val="none" w:sz="0" w:space="0" w:color="auto"/>
                <w:right w:val="none" w:sz="0" w:space="0" w:color="auto"/>
              </w:divBdr>
            </w:div>
          </w:divsChild>
        </w:div>
        <w:div w:id="362680403">
          <w:marLeft w:val="0"/>
          <w:marRight w:val="0"/>
          <w:marTop w:val="0"/>
          <w:marBottom w:val="0"/>
          <w:divBdr>
            <w:top w:val="none" w:sz="0" w:space="0" w:color="auto"/>
            <w:left w:val="none" w:sz="0" w:space="0" w:color="auto"/>
            <w:bottom w:val="none" w:sz="0" w:space="0" w:color="auto"/>
            <w:right w:val="none" w:sz="0" w:space="0" w:color="auto"/>
          </w:divBdr>
          <w:divsChild>
            <w:div w:id="91125021">
              <w:marLeft w:val="0"/>
              <w:marRight w:val="0"/>
              <w:marTop w:val="0"/>
              <w:marBottom w:val="0"/>
              <w:divBdr>
                <w:top w:val="none" w:sz="0" w:space="0" w:color="auto"/>
                <w:left w:val="none" w:sz="0" w:space="0" w:color="auto"/>
                <w:bottom w:val="none" w:sz="0" w:space="0" w:color="auto"/>
                <w:right w:val="none" w:sz="0" w:space="0" w:color="auto"/>
              </w:divBdr>
            </w:div>
          </w:divsChild>
        </w:div>
        <w:div w:id="904605276">
          <w:marLeft w:val="0"/>
          <w:marRight w:val="0"/>
          <w:marTop w:val="0"/>
          <w:marBottom w:val="0"/>
          <w:divBdr>
            <w:top w:val="none" w:sz="0" w:space="0" w:color="auto"/>
            <w:left w:val="none" w:sz="0" w:space="0" w:color="auto"/>
            <w:bottom w:val="none" w:sz="0" w:space="0" w:color="auto"/>
            <w:right w:val="none" w:sz="0" w:space="0" w:color="auto"/>
          </w:divBdr>
          <w:divsChild>
            <w:div w:id="1432122931">
              <w:marLeft w:val="0"/>
              <w:marRight w:val="0"/>
              <w:marTop w:val="0"/>
              <w:marBottom w:val="0"/>
              <w:divBdr>
                <w:top w:val="none" w:sz="0" w:space="0" w:color="auto"/>
                <w:left w:val="none" w:sz="0" w:space="0" w:color="auto"/>
                <w:bottom w:val="none" w:sz="0" w:space="0" w:color="auto"/>
                <w:right w:val="none" w:sz="0" w:space="0" w:color="auto"/>
              </w:divBdr>
            </w:div>
          </w:divsChild>
        </w:div>
        <w:div w:id="1981419770">
          <w:marLeft w:val="0"/>
          <w:marRight w:val="0"/>
          <w:marTop w:val="0"/>
          <w:marBottom w:val="0"/>
          <w:divBdr>
            <w:top w:val="none" w:sz="0" w:space="0" w:color="auto"/>
            <w:left w:val="none" w:sz="0" w:space="0" w:color="auto"/>
            <w:bottom w:val="none" w:sz="0" w:space="0" w:color="auto"/>
            <w:right w:val="none" w:sz="0" w:space="0" w:color="auto"/>
          </w:divBdr>
          <w:divsChild>
            <w:div w:id="18614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24672">
      <w:bodyDiv w:val="1"/>
      <w:marLeft w:val="0"/>
      <w:marRight w:val="0"/>
      <w:marTop w:val="0"/>
      <w:marBottom w:val="0"/>
      <w:divBdr>
        <w:top w:val="none" w:sz="0" w:space="0" w:color="auto"/>
        <w:left w:val="none" w:sz="0" w:space="0" w:color="auto"/>
        <w:bottom w:val="none" w:sz="0" w:space="0" w:color="auto"/>
        <w:right w:val="none" w:sz="0" w:space="0" w:color="auto"/>
      </w:divBdr>
      <w:divsChild>
        <w:div w:id="1320109807">
          <w:marLeft w:val="0"/>
          <w:marRight w:val="0"/>
          <w:marTop w:val="0"/>
          <w:marBottom w:val="0"/>
          <w:divBdr>
            <w:top w:val="none" w:sz="0" w:space="0" w:color="auto"/>
            <w:left w:val="none" w:sz="0" w:space="0" w:color="auto"/>
            <w:bottom w:val="none" w:sz="0" w:space="0" w:color="auto"/>
            <w:right w:val="none" w:sz="0" w:space="0" w:color="auto"/>
          </w:divBdr>
          <w:divsChild>
            <w:div w:id="1015502029">
              <w:marLeft w:val="0"/>
              <w:marRight w:val="0"/>
              <w:marTop w:val="0"/>
              <w:marBottom w:val="0"/>
              <w:divBdr>
                <w:top w:val="none" w:sz="0" w:space="0" w:color="auto"/>
                <w:left w:val="none" w:sz="0" w:space="0" w:color="auto"/>
                <w:bottom w:val="none" w:sz="0" w:space="0" w:color="auto"/>
                <w:right w:val="none" w:sz="0" w:space="0" w:color="auto"/>
              </w:divBdr>
            </w:div>
            <w:div w:id="1522158646">
              <w:marLeft w:val="0"/>
              <w:marRight w:val="0"/>
              <w:marTop w:val="0"/>
              <w:marBottom w:val="0"/>
              <w:divBdr>
                <w:top w:val="none" w:sz="0" w:space="0" w:color="auto"/>
                <w:left w:val="none" w:sz="0" w:space="0" w:color="auto"/>
                <w:bottom w:val="none" w:sz="0" w:space="0" w:color="auto"/>
                <w:right w:val="none" w:sz="0" w:space="0" w:color="auto"/>
              </w:divBdr>
            </w:div>
          </w:divsChild>
        </w:div>
        <w:div w:id="1486623507">
          <w:marLeft w:val="0"/>
          <w:marRight w:val="0"/>
          <w:marTop w:val="0"/>
          <w:marBottom w:val="0"/>
          <w:divBdr>
            <w:top w:val="none" w:sz="0" w:space="0" w:color="auto"/>
            <w:left w:val="none" w:sz="0" w:space="0" w:color="auto"/>
            <w:bottom w:val="none" w:sz="0" w:space="0" w:color="auto"/>
            <w:right w:val="none" w:sz="0" w:space="0" w:color="auto"/>
          </w:divBdr>
        </w:div>
        <w:div w:id="692926811">
          <w:marLeft w:val="0"/>
          <w:marRight w:val="0"/>
          <w:marTop w:val="0"/>
          <w:marBottom w:val="0"/>
          <w:divBdr>
            <w:top w:val="none" w:sz="0" w:space="0" w:color="auto"/>
            <w:left w:val="none" w:sz="0" w:space="0" w:color="auto"/>
            <w:bottom w:val="none" w:sz="0" w:space="0" w:color="auto"/>
            <w:right w:val="none" w:sz="0" w:space="0" w:color="auto"/>
          </w:divBdr>
          <w:divsChild>
            <w:div w:id="439185266">
              <w:marLeft w:val="0"/>
              <w:marRight w:val="0"/>
              <w:marTop w:val="0"/>
              <w:marBottom w:val="0"/>
              <w:divBdr>
                <w:top w:val="none" w:sz="0" w:space="0" w:color="auto"/>
                <w:left w:val="none" w:sz="0" w:space="0" w:color="auto"/>
                <w:bottom w:val="none" w:sz="0" w:space="0" w:color="auto"/>
                <w:right w:val="none" w:sz="0" w:space="0" w:color="auto"/>
              </w:divBdr>
              <w:divsChild>
                <w:div w:id="1460760634">
                  <w:marLeft w:val="0"/>
                  <w:marRight w:val="0"/>
                  <w:marTop w:val="0"/>
                  <w:marBottom w:val="0"/>
                  <w:divBdr>
                    <w:top w:val="none" w:sz="0" w:space="0" w:color="auto"/>
                    <w:left w:val="none" w:sz="0" w:space="0" w:color="auto"/>
                    <w:bottom w:val="none" w:sz="0" w:space="0" w:color="auto"/>
                    <w:right w:val="none" w:sz="0" w:space="0" w:color="auto"/>
                  </w:divBdr>
                </w:div>
              </w:divsChild>
            </w:div>
            <w:div w:id="887837565">
              <w:marLeft w:val="0"/>
              <w:marRight w:val="0"/>
              <w:marTop w:val="0"/>
              <w:marBottom w:val="0"/>
              <w:divBdr>
                <w:top w:val="none" w:sz="0" w:space="0" w:color="auto"/>
                <w:left w:val="none" w:sz="0" w:space="0" w:color="auto"/>
                <w:bottom w:val="none" w:sz="0" w:space="0" w:color="auto"/>
                <w:right w:val="none" w:sz="0" w:space="0" w:color="auto"/>
              </w:divBdr>
              <w:divsChild>
                <w:div w:id="685443838">
                  <w:marLeft w:val="0"/>
                  <w:marRight w:val="0"/>
                  <w:marTop w:val="0"/>
                  <w:marBottom w:val="0"/>
                  <w:divBdr>
                    <w:top w:val="none" w:sz="0" w:space="0" w:color="auto"/>
                    <w:left w:val="none" w:sz="0" w:space="0" w:color="auto"/>
                    <w:bottom w:val="none" w:sz="0" w:space="0" w:color="auto"/>
                    <w:right w:val="none" w:sz="0" w:space="0" w:color="auto"/>
                  </w:divBdr>
                  <w:divsChild>
                    <w:div w:id="1818063331">
                      <w:marLeft w:val="0"/>
                      <w:marRight w:val="0"/>
                      <w:marTop w:val="0"/>
                      <w:marBottom w:val="0"/>
                      <w:divBdr>
                        <w:top w:val="none" w:sz="0" w:space="0" w:color="auto"/>
                        <w:left w:val="none" w:sz="0" w:space="0" w:color="auto"/>
                        <w:bottom w:val="none" w:sz="0" w:space="0" w:color="auto"/>
                        <w:right w:val="none" w:sz="0" w:space="0" w:color="auto"/>
                      </w:divBdr>
                      <w:divsChild>
                        <w:div w:id="12015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9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3382">
      <w:bodyDiv w:val="1"/>
      <w:marLeft w:val="0"/>
      <w:marRight w:val="0"/>
      <w:marTop w:val="0"/>
      <w:marBottom w:val="0"/>
      <w:divBdr>
        <w:top w:val="none" w:sz="0" w:space="0" w:color="auto"/>
        <w:left w:val="none" w:sz="0" w:space="0" w:color="auto"/>
        <w:bottom w:val="none" w:sz="0" w:space="0" w:color="auto"/>
        <w:right w:val="none" w:sz="0" w:space="0" w:color="auto"/>
      </w:divBdr>
    </w:div>
    <w:div w:id="1792938473">
      <w:bodyDiv w:val="1"/>
      <w:marLeft w:val="0"/>
      <w:marRight w:val="0"/>
      <w:marTop w:val="0"/>
      <w:marBottom w:val="0"/>
      <w:divBdr>
        <w:top w:val="none" w:sz="0" w:space="0" w:color="auto"/>
        <w:left w:val="none" w:sz="0" w:space="0" w:color="auto"/>
        <w:bottom w:val="none" w:sz="0" w:space="0" w:color="auto"/>
        <w:right w:val="none" w:sz="0" w:space="0" w:color="auto"/>
      </w:divBdr>
      <w:divsChild>
        <w:div w:id="1993675038">
          <w:marLeft w:val="0"/>
          <w:marRight w:val="0"/>
          <w:marTop w:val="0"/>
          <w:marBottom w:val="0"/>
          <w:divBdr>
            <w:top w:val="none" w:sz="0" w:space="0" w:color="auto"/>
            <w:left w:val="none" w:sz="0" w:space="0" w:color="auto"/>
            <w:bottom w:val="none" w:sz="0" w:space="0" w:color="auto"/>
            <w:right w:val="none" w:sz="0" w:space="0" w:color="auto"/>
          </w:divBdr>
          <w:divsChild>
            <w:div w:id="1996643875">
              <w:marLeft w:val="0"/>
              <w:marRight w:val="0"/>
              <w:marTop w:val="0"/>
              <w:marBottom w:val="0"/>
              <w:divBdr>
                <w:top w:val="none" w:sz="0" w:space="0" w:color="auto"/>
                <w:left w:val="none" w:sz="0" w:space="0" w:color="auto"/>
                <w:bottom w:val="none" w:sz="0" w:space="0" w:color="auto"/>
                <w:right w:val="none" w:sz="0" w:space="0" w:color="auto"/>
              </w:divBdr>
              <w:divsChild>
                <w:div w:id="371737261">
                  <w:marLeft w:val="0"/>
                  <w:marRight w:val="0"/>
                  <w:marTop w:val="0"/>
                  <w:marBottom w:val="0"/>
                  <w:divBdr>
                    <w:top w:val="none" w:sz="0" w:space="0" w:color="auto"/>
                    <w:left w:val="none" w:sz="0" w:space="0" w:color="auto"/>
                    <w:bottom w:val="none" w:sz="0" w:space="0" w:color="auto"/>
                    <w:right w:val="none" w:sz="0" w:space="0" w:color="auto"/>
                  </w:divBdr>
                  <w:divsChild>
                    <w:div w:id="735324983">
                      <w:marLeft w:val="0"/>
                      <w:marRight w:val="0"/>
                      <w:marTop w:val="0"/>
                      <w:marBottom w:val="0"/>
                      <w:divBdr>
                        <w:top w:val="none" w:sz="0" w:space="0" w:color="auto"/>
                        <w:left w:val="none" w:sz="0" w:space="0" w:color="auto"/>
                        <w:bottom w:val="none" w:sz="0" w:space="0" w:color="auto"/>
                        <w:right w:val="none" w:sz="0" w:space="0" w:color="auto"/>
                      </w:divBdr>
                    </w:div>
                    <w:div w:id="3763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291544">
          <w:marLeft w:val="0"/>
          <w:marRight w:val="0"/>
          <w:marTop w:val="0"/>
          <w:marBottom w:val="0"/>
          <w:divBdr>
            <w:top w:val="none" w:sz="0" w:space="0" w:color="auto"/>
            <w:left w:val="none" w:sz="0" w:space="0" w:color="auto"/>
            <w:bottom w:val="none" w:sz="0" w:space="0" w:color="auto"/>
            <w:right w:val="none" w:sz="0" w:space="0" w:color="auto"/>
          </w:divBdr>
          <w:divsChild>
            <w:div w:id="838665124">
              <w:marLeft w:val="0"/>
              <w:marRight w:val="0"/>
              <w:marTop w:val="0"/>
              <w:marBottom w:val="0"/>
              <w:divBdr>
                <w:top w:val="none" w:sz="0" w:space="0" w:color="auto"/>
                <w:left w:val="none" w:sz="0" w:space="0" w:color="auto"/>
                <w:bottom w:val="none" w:sz="0" w:space="0" w:color="auto"/>
                <w:right w:val="none" w:sz="0" w:space="0" w:color="auto"/>
              </w:divBdr>
            </w:div>
            <w:div w:id="470906938">
              <w:marLeft w:val="0"/>
              <w:marRight w:val="0"/>
              <w:marTop w:val="0"/>
              <w:marBottom w:val="0"/>
              <w:divBdr>
                <w:top w:val="none" w:sz="0" w:space="0" w:color="auto"/>
                <w:left w:val="none" w:sz="0" w:space="0" w:color="auto"/>
                <w:bottom w:val="none" w:sz="0" w:space="0" w:color="auto"/>
                <w:right w:val="none" w:sz="0" w:space="0" w:color="auto"/>
              </w:divBdr>
              <w:divsChild>
                <w:div w:id="568807013">
                  <w:marLeft w:val="0"/>
                  <w:marRight w:val="0"/>
                  <w:marTop w:val="0"/>
                  <w:marBottom w:val="0"/>
                  <w:divBdr>
                    <w:top w:val="none" w:sz="0" w:space="0" w:color="auto"/>
                    <w:left w:val="none" w:sz="0" w:space="0" w:color="auto"/>
                    <w:bottom w:val="none" w:sz="0" w:space="0" w:color="auto"/>
                    <w:right w:val="none" w:sz="0" w:space="0" w:color="auto"/>
                  </w:divBdr>
                </w:div>
              </w:divsChild>
            </w:div>
            <w:div w:id="1906334672">
              <w:marLeft w:val="0"/>
              <w:marRight w:val="0"/>
              <w:marTop w:val="0"/>
              <w:marBottom w:val="0"/>
              <w:divBdr>
                <w:top w:val="none" w:sz="0" w:space="0" w:color="auto"/>
                <w:left w:val="none" w:sz="0" w:space="0" w:color="auto"/>
                <w:bottom w:val="none" w:sz="0" w:space="0" w:color="auto"/>
                <w:right w:val="none" w:sz="0" w:space="0" w:color="auto"/>
              </w:divBdr>
            </w:div>
            <w:div w:id="176075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32221">
      <w:bodyDiv w:val="1"/>
      <w:marLeft w:val="0"/>
      <w:marRight w:val="0"/>
      <w:marTop w:val="0"/>
      <w:marBottom w:val="0"/>
      <w:divBdr>
        <w:top w:val="none" w:sz="0" w:space="0" w:color="auto"/>
        <w:left w:val="none" w:sz="0" w:space="0" w:color="auto"/>
        <w:bottom w:val="none" w:sz="0" w:space="0" w:color="auto"/>
        <w:right w:val="none" w:sz="0" w:space="0" w:color="auto"/>
      </w:divBdr>
      <w:divsChild>
        <w:div w:id="6011124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upe-panzani.fr/celnat/" TargetMode="External"/><Relationship Id="rId13" Type="http://schemas.openxmlformats.org/officeDocument/2006/relationships/hyperlink" Target="https://www.lsa-conso.fr/panzani/" TargetMode="External"/><Relationship Id="rId18" Type="http://schemas.openxmlformats.org/officeDocument/2006/relationships/hyperlink" Target="http://www.zoomdici.fr/actualite/Semaine-de-l-industrie-zoom-sur-une-entreprise-familiale-id106792.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sa-conso.fr/pastacorp/lustucru/" TargetMode="External"/><Relationship Id="rId17" Type="http://schemas.openxmlformats.org/officeDocument/2006/relationships/hyperlink" Target="https://www.lsa-conso.fr/ebro-foods-ebro-puleva/" TargetMode="External"/><Relationship Id="rId2" Type="http://schemas.openxmlformats.org/officeDocument/2006/relationships/numbering" Target="numbering.xml"/><Relationship Id="rId16" Type="http://schemas.openxmlformats.org/officeDocument/2006/relationships/hyperlink" Target="https://www.lsa-conso.fr/produits-biologiqu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montagne.fr/saint-germain" TargetMode="External"/><Relationship Id="rId5" Type="http://schemas.openxmlformats.org/officeDocument/2006/relationships/webSettings" Target="webSettings.xml"/><Relationship Id="rId15" Type="http://schemas.openxmlformats.org/officeDocument/2006/relationships/hyperlink" Target="https://www.lsa-conso.fr/bio/" TargetMode="External"/><Relationship Id="rId23" Type="http://schemas.openxmlformats.org/officeDocument/2006/relationships/theme" Target="theme/theme1.xml"/><Relationship Id="rId10" Type="http://schemas.openxmlformats.org/officeDocument/2006/relationships/hyperlink" Target="https://ingrebio.fr/2018/02/15/celnat-met-en-avant-flocons-biologiques-ingredient/" TargetMode="External"/><Relationship Id="rId19" Type="http://schemas.openxmlformats.org/officeDocument/2006/relationships/hyperlink" Target="http://www.zoomdici.fr/actualite/Celnat-poursuivra-son-developpement-avec-un-groupe-international-id149288.html" TargetMode="External"/><Relationship Id="rId4" Type="http://schemas.openxmlformats.org/officeDocument/2006/relationships/settings" Target="settings.xml"/><Relationship Id="rId9" Type="http://schemas.openxmlformats.org/officeDocument/2006/relationships/hyperlink" Target="http://www.CELNAT.fr" TargetMode="External"/><Relationship Id="rId14" Type="http://schemas.openxmlformats.org/officeDocument/2006/relationships/hyperlink" Target="https://www.lsa-conso.fr/epicerie-alimentation/"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CC0D7-9CC3-4CDB-B95B-31F9DAD64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9</Pages>
  <Words>3232</Words>
  <Characters>17779</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enc</Company>
  <LinksUpToDate>false</LinksUpToDate>
  <CharactersWithSpaces>20970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 LAPEYRE</dc:creator>
  <cp:lastModifiedBy>Nicole Ponte</cp:lastModifiedBy>
  <cp:revision>46</cp:revision>
  <cp:lastPrinted>2019-03-08T12:21:00Z</cp:lastPrinted>
  <dcterms:created xsi:type="dcterms:W3CDTF">2019-01-31T12:57:00Z</dcterms:created>
  <dcterms:modified xsi:type="dcterms:W3CDTF">2019-03-08T14:44:00Z</dcterms:modified>
</cp:coreProperties>
</file>